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7A16" w:rsidRDefault="00144E5F" w:rsidP="002A7A16">
      <w:r w:rsidRPr="00144E5F">
        <w:rPr>
          <w:noProof/>
          <w:sz w:val="20"/>
          <w:lang w:eastAsia="nl-BE"/>
        </w:rPr>
        <w:drawing>
          <wp:inline distT="0" distB="0" distL="0" distR="0">
            <wp:extent cx="5760720" cy="1416710"/>
            <wp:effectExtent l="0" t="0" r="0" b="0"/>
            <wp:docPr id="2" name="Afbeelding 2" descr="D:\Documenten\Logobanners\Hoofding kleur 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en\Logobanners\Hoofding kleur 201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1416710"/>
                    </a:xfrm>
                    <a:prstGeom prst="rect">
                      <a:avLst/>
                    </a:prstGeom>
                    <a:noFill/>
                    <a:ln>
                      <a:noFill/>
                    </a:ln>
                  </pic:spPr>
                </pic:pic>
              </a:graphicData>
            </a:graphic>
          </wp:inline>
        </w:drawing>
      </w:r>
    </w:p>
    <w:p w:rsidR="002A7A16" w:rsidRDefault="002A7A16" w:rsidP="003E3CAE">
      <w:pPr>
        <w:pStyle w:val="Titel"/>
        <w:jc w:val="center"/>
      </w:pPr>
      <w:r>
        <w:t xml:space="preserve">Schoolreglement </w:t>
      </w:r>
      <w:r w:rsidR="007F754F">
        <w:t xml:space="preserve">juni </w:t>
      </w:r>
      <w:r>
        <w:t>20</w:t>
      </w:r>
      <w:r w:rsidR="00AE5B5B">
        <w:t>2</w:t>
      </w:r>
      <w:r w:rsidR="00AB2089">
        <w:t>2</w:t>
      </w:r>
    </w:p>
    <w:p w:rsidR="00491A89" w:rsidRPr="00491A89" w:rsidRDefault="00491A89" w:rsidP="00491A89"/>
    <w:p w:rsidR="002A7A16" w:rsidRDefault="002A7A16" w:rsidP="009B22F0">
      <w:pPr>
        <w:pStyle w:val="Kop1"/>
      </w:pPr>
      <w:bookmarkStart w:id="0" w:name="_Toc72842753"/>
      <w:r>
        <w:t>Algemene bepalingen</w:t>
      </w:r>
      <w:bookmarkEnd w:id="0"/>
    </w:p>
    <w:p w:rsidR="002A7A16" w:rsidRDefault="002A7A16" w:rsidP="002A7A16">
      <w:r>
        <w:t>Het schoolreglement regelt de verhouding tussen leerlingen en hun ouders enerzijds en de school/het schoolbestuur anderzijds.</w:t>
      </w:r>
    </w:p>
    <w:p w:rsidR="002A7A16" w:rsidRDefault="009B22F0" w:rsidP="002A7A16">
      <w:r>
        <w:t>D</w:t>
      </w:r>
      <w:r w:rsidR="002A7A16">
        <w:t>e ouders ondertekenen het schoolreglement, de infobrochure en het pedagogisch project van de school voor akkoord. Dit is een inschrijvingsvoorwaarde.</w:t>
      </w:r>
    </w:p>
    <w:p w:rsidR="0026158E" w:rsidRDefault="002A7A16" w:rsidP="002A7A16">
      <w:r>
        <w:t xml:space="preserve">Deze documenten worden door de directeur voorafgaand aan elke inschrijving van de leerling schriftelijk of via elektronische drager (schoolwebsite, e-mail, …) aan de ouders ter beschikking gesteld. Bij elke wijziging van het schoolreglement informeert de directeur de ouders schriftelijk of via elektronische drager. De ouders verklaren zich opnieuw schriftelijk akkoord. Indien de ouders zich met de wijziging niet akkoord verklaren, dan wordt aan de inschrijving van het kind een einde gesteld op 31 augustus van het lopende schooljaar. </w:t>
      </w:r>
    </w:p>
    <w:p w:rsidR="002A7A16" w:rsidRDefault="0026158E" w:rsidP="002A7A16">
      <w:r w:rsidRPr="00E26312">
        <w:t>De school vraagt de ouders of ze ook een papieren versie van het schoolreglement en/of eventuele wijzigingen wensen en stelt deze ter beschikking.</w:t>
      </w:r>
    </w:p>
    <w:p w:rsidR="00AB2089" w:rsidRDefault="00AB2089" w:rsidP="00AB2089">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pPr>
      <w:r>
        <w:rPr>
          <w:highlight w:val="yellow"/>
        </w:rPr>
        <w:t>Ouders kunnen ook digitaal hun akkoord geven voor wijzigingen aan het pedagogisch project of schoolreglement</w:t>
      </w:r>
      <w:r>
        <w:t>.</w:t>
      </w:r>
    </w:p>
    <w:p w:rsidR="00D20613" w:rsidRDefault="00D20613" w:rsidP="00AB2089">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pPr>
    </w:p>
    <w:p w:rsidR="002A7A16" w:rsidRDefault="002A7A16" w:rsidP="00007CB7">
      <w:pPr>
        <w:pStyle w:val="Lijstalinea"/>
        <w:numPr>
          <w:ilvl w:val="0"/>
          <w:numId w:val="1"/>
        </w:numPr>
      </w:pPr>
      <w:r w:rsidRPr="002A7A16">
        <w:rPr>
          <w:b/>
          <w:u w:val="single"/>
        </w:rPr>
        <w:t>Toelatingsvoorwaarden</w:t>
      </w:r>
      <w:r>
        <w:t xml:space="preserve">: </w:t>
      </w:r>
    </w:p>
    <w:p w:rsidR="002A7A16" w:rsidRDefault="002A7A16" w:rsidP="002A7A16">
      <w:pPr>
        <w:pStyle w:val="Lijstalinea"/>
      </w:pPr>
      <w:r>
        <w:t xml:space="preserve">Om toegelaten te worden in het </w:t>
      </w:r>
      <w:r w:rsidRPr="002A7A16">
        <w:rPr>
          <w:u w:val="single"/>
        </w:rPr>
        <w:t>kleuteronderwijs</w:t>
      </w:r>
      <w:r>
        <w:t xml:space="preserve"> moet een kind ten minste twee en een half jaar oud zijn. Als een kleuter, op het moment van de inschrijving nog geen drie jaar is, kan hij in het gewoon basisonderwijs slechts toegelaten worden op </w:t>
      </w:r>
      <w:proofErr w:type="gramStart"/>
      <w:r>
        <w:t>één</w:t>
      </w:r>
      <w:proofErr w:type="gramEnd"/>
      <w:r>
        <w:t xml:space="preserve"> van de volgende instapdagen:</w:t>
      </w:r>
    </w:p>
    <w:p w:rsidR="002A7A16" w:rsidRDefault="002A7A16" w:rsidP="00007CB7">
      <w:pPr>
        <w:pStyle w:val="Lijstalinea"/>
        <w:numPr>
          <w:ilvl w:val="1"/>
          <w:numId w:val="1"/>
        </w:numPr>
      </w:pPr>
      <w:r>
        <w:t>de eerste schooldag na de zomervakantie</w:t>
      </w:r>
    </w:p>
    <w:p w:rsidR="002A7A16" w:rsidRDefault="002A7A16" w:rsidP="00007CB7">
      <w:pPr>
        <w:pStyle w:val="Lijstalinea"/>
        <w:numPr>
          <w:ilvl w:val="1"/>
          <w:numId w:val="1"/>
        </w:numPr>
      </w:pPr>
      <w:r>
        <w:t>de eerste schooldag na de herfstvakantie</w:t>
      </w:r>
    </w:p>
    <w:p w:rsidR="002A7A16" w:rsidRDefault="002A7A16" w:rsidP="00007CB7">
      <w:pPr>
        <w:pStyle w:val="Lijstalinea"/>
        <w:numPr>
          <w:ilvl w:val="1"/>
          <w:numId w:val="1"/>
        </w:numPr>
      </w:pPr>
      <w:r>
        <w:t>de eerste schooldag na de kerstvakantie</w:t>
      </w:r>
    </w:p>
    <w:p w:rsidR="002A7A16" w:rsidRDefault="002A7A16" w:rsidP="00007CB7">
      <w:pPr>
        <w:pStyle w:val="Lijstalinea"/>
        <w:numPr>
          <w:ilvl w:val="1"/>
          <w:numId w:val="1"/>
        </w:numPr>
      </w:pPr>
      <w:r>
        <w:t>de eerste schooldag van februari</w:t>
      </w:r>
    </w:p>
    <w:p w:rsidR="002A7A16" w:rsidRDefault="002A7A16" w:rsidP="00007CB7">
      <w:pPr>
        <w:pStyle w:val="Lijstalinea"/>
        <w:numPr>
          <w:ilvl w:val="1"/>
          <w:numId w:val="1"/>
        </w:numPr>
      </w:pPr>
      <w:r>
        <w:t>de eerste schooldag na de krokusvakantie</w:t>
      </w:r>
    </w:p>
    <w:p w:rsidR="002A7A16" w:rsidRDefault="002A7A16" w:rsidP="00007CB7">
      <w:pPr>
        <w:pStyle w:val="Lijstalinea"/>
        <w:numPr>
          <w:ilvl w:val="1"/>
          <w:numId w:val="1"/>
        </w:numPr>
      </w:pPr>
      <w:r>
        <w:t>de eerste schooldag na de paasvakantie</w:t>
      </w:r>
    </w:p>
    <w:p w:rsidR="002A7A16" w:rsidRDefault="002A7A16" w:rsidP="00037021">
      <w:pPr>
        <w:pStyle w:val="Lijstalinea"/>
        <w:numPr>
          <w:ilvl w:val="1"/>
          <w:numId w:val="1"/>
        </w:numPr>
        <w:spacing w:after="0"/>
      </w:pPr>
      <w:r>
        <w:t>de eerste schooldag na Hemelvaart</w:t>
      </w:r>
    </w:p>
    <w:p w:rsidR="00037021" w:rsidRDefault="00037021" w:rsidP="00037021">
      <w:pPr>
        <w:tabs>
          <w:tab w:val="left" w:pos="-1440"/>
          <w:tab w:val="left" w:pos="-720"/>
          <w:tab w:val="left" w:pos="283"/>
        </w:tabs>
        <w:spacing w:after="0"/>
        <w:ind w:left="709"/>
      </w:pPr>
    </w:p>
    <w:p w:rsidR="006C52A0" w:rsidRPr="0022087F" w:rsidRDefault="002A7A16" w:rsidP="006C52A0">
      <w:pPr>
        <w:tabs>
          <w:tab w:val="left" w:pos="-1440"/>
          <w:tab w:val="left" w:pos="-720"/>
          <w:tab w:val="left" w:pos="283"/>
        </w:tabs>
        <w:spacing w:after="0"/>
        <w:ind w:left="709"/>
        <w:rPr>
          <w:rFonts w:eastAsia="Times New Roman" w:cs="Arial"/>
          <w:szCs w:val="20"/>
          <w:lang w:eastAsia="nl-NL"/>
        </w:rPr>
      </w:pPr>
      <w:r>
        <w:t xml:space="preserve">Om toegelaten te worden in het </w:t>
      </w:r>
      <w:r w:rsidRPr="002A7A16">
        <w:rPr>
          <w:u w:val="single"/>
        </w:rPr>
        <w:t>lager onderwijs</w:t>
      </w:r>
      <w:r>
        <w:t xml:space="preserve"> moet een leerling zes jaar zijn vóór 1 januari van het lopende schooljaar</w:t>
      </w:r>
      <w:r w:rsidR="006C52A0">
        <w:t xml:space="preserve">. </w:t>
      </w:r>
      <w:r w:rsidR="006C52A0" w:rsidRPr="0022087F">
        <w:rPr>
          <w:rFonts w:eastAsia="Times New Roman" w:cs="Arial"/>
          <w:szCs w:val="20"/>
          <w:lang w:eastAsia="nl-NL"/>
        </w:rPr>
        <w:t>Als hij nog niet de leeftijd van zeven jaar heeft bereikt of zal bereiken voor 1 januari van het lopende schooljaar, moet hij bovendien aan de volgende voorwaarden voldoen :</w:t>
      </w:r>
    </w:p>
    <w:p w:rsidR="006C52A0" w:rsidRPr="0022087F" w:rsidRDefault="006C52A0" w:rsidP="006C52A0">
      <w:pPr>
        <w:tabs>
          <w:tab w:val="left" w:pos="-1440"/>
          <w:tab w:val="left" w:pos="-720"/>
          <w:tab w:val="left" w:pos="283"/>
        </w:tabs>
        <w:spacing w:after="120"/>
        <w:ind w:left="1416"/>
        <w:rPr>
          <w:rFonts w:eastAsia="Times New Roman" w:cs="Arial"/>
          <w:szCs w:val="20"/>
          <w:lang w:eastAsia="nl-NL"/>
        </w:rPr>
      </w:pPr>
      <w:r w:rsidRPr="0022087F">
        <w:rPr>
          <w:rFonts w:eastAsia="Times New Roman" w:cs="Arial"/>
          <w:szCs w:val="20"/>
          <w:lang w:eastAsia="nl-NL"/>
        </w:rPr>
        <w:lastRenderedPageBreak/>
        <w:t>1° het voorgaande schooljaar ingeschreven zijn geweest in een door de Vlaamse Gemeenschap erkende Nederlandstalige school voor kleuteronderwijs en gedurende die periode ten minste 2</w:t>
      </w:r>
      <w:r w:rsidR="00A245D4" w:rsidRPr="0022087F">
        <w:rPr>
          <w:rFonts w:eastAsia="Times New Roman" w:cs="Arial"/>
          <w:szCs w:val="20"/>
          <w:lang w:eastAsia="nl-NL"/>
        </w:rPr>
        <w:t>90</w:t>
      </w:r>
      <w:r w:rsidRPr="0022087F">
        <w:rPr>
          <w:rFonts w:eastAsia="Times New Roman" w:cs="Arial"/>
          <w:szCs w:val="20"/>
          <w:lang w:eastAsia="nl-NL"/>
        </w:rPr>
        <w:t xml:space="preserve"> halve dagen daadwerkelijk aanwezig geweest zijn  (halve dagen aanwezigheid in de rijdende kleuterschool worden beschouwd als aanwezigheid)</w:t>
      </w:r>
      <w:r w:rsidR="00FB0298">
        <w:rPr>
          <w:rFonts w:eastAsia="Times New Roman" w:cs="Arial"/>
          <w:szCs w:val="20"/>
          <w:lang w:eastAsia="nl-NL"/>
        </w:rPr>
        <w:t xml:space="preserve">, mits: </w:t>
      </w:r>
    </w:p>
    <w:p w:rsidR="006C52A0" w:rsidRPr="00FB0298" w:rsidRDefault="006C52A0" w:rsidP="00B13180">
      <w:pPr>
        <w:pStyle w:val="Lijstalinea"/>
        <w:numPr>
          <w:ilvl w:val="0"/>
          <w:numId w:val="36"/>
        </w:numPr>
        <w:tabs>
          <w:tab w:val="left" w:pos="-1440"/>
          <w:tab w:val="left" w:pos="-720"/>
          <w:tab w:val="left" w:pos="283"/>
        </w:tabs>
        <w:spacing w:after="120"/>
        <w:rPr>
          <w:rFonts w:eastAsia="Times New Roman" w:cs="Arial"/>
          <w:szCs w:val="20"/>
          <w:lang w:eastAsia="nl-NL"/>
        </w:rPr>
      </w:pPr>
      <w:r w:rsidRPr="00FB0298">
        <w:rPr>
          <w:rFonts w:eastAsia="Times New Roman" w:cs="Arial"/>
          <w:szCs w:val="20"/>
          <w:lang w:eastAsia="nl-NL"/>
        </w:rPr>
        <w:t>een gunstig advies van de klassenraad van de school waar de leerling voorafgaand aan de instap in het gewoon lager onderwijs kleuteronderwijs gevolgd heeft. Dit advies behelst de mate waarin de leerling het Nederlands voldoende beheerst om het gewoon lager onderwijs te kunnen starten.</w:t>
      </w:r>
    </w:p>
    <w:p w:rsidR="00FB0298" w:rsidRPr="00FB0298" w:rsidRDefault="006C52A0" w:rsidP="00B13180">
      <w:pPr>
        <w:pStyle w:val="Lijstalinea"/>
        <w:numPr>
          <w:ilvl w:val="0"/>
          <w:numId w:val="36"/>
        </w:numPr>
        <w:tabs>
          <w:tab w:val="left" w:pos="-1440"/>
          <w:tab w:val="left" w:pos="-720"/>
          <w:tab w:val="left" w:pos="283"/>
        </w:tabs>
        <w:spacing w:after="120"/>
        <w:rPr>
          <w:rFonts w:eastAsia="Times New Roman" w:cs="Arial"/>
          <w:szCs w:val="20"/>
          <w:lang w:eastAsia="nl-NL"/>
        </w:rPr>
      </w:pPr>
      <w:r w:rsidRPr="00FB0298">
        <w:rPr>
          <w:rFonts w:eastAsia="Times New Roman" w:cs="Arial"/>
          <w:szCs w:val="20"/>
          <w:lang w:eastAsia="nl-NL"/>
        </w:rPr>
        <w:t xml:space="preserve">bij ongunstig advies van de klassenraad van de </w:t>
      </w:r>
      <w:r w:rsidR="002557BB" w:rsidRPr="00FB0298">
        <w:rPr>
          <w:rFonts w:eastAsia="Times New Roman" w:cs="Arial"/>
          <w:szCs w:val="20"/>
          <w:lang w:eastAsia="nl-NL"/>
        </w:rPr>
        <w:t>kleuterschool</w:t>
      </w:r>
      <w:r w:rsidR="00FB0298">
        <w:rPr>
          <w:rFonts w:eastAsia="Times New Roman" w:cs="Arial"/>
          <w:szCs w:val="20"/>
          <w:lang w:eastAsia="nl-NL"/>
        </w:rPr>
        <w:t xml:space="preserve"> </w:t>
      </w:r>
      <w:r w:rsidR="00FB0298" w:rsidRPr="00FB0298">
        <w:rPr>
          <w:rFonts w:eastAsia="Times New Roman" w:cs="Arial"/>
          <w:szCs w:val="20"/>
          <w:shd w:val="clear" w:color="auto" w:fill="FFFF00"/>
          <w:lang w:eastAsia="nl-NL"/>
        </w:rPr>
        <w:t>over de mate waarin de leerling het Nederlands voldoende beheerst om het gewoon lager onderwijs te kunnen volgen</w:t>
      </w:r>
      <w:r w:rsidR="00FB0298">
        <w:rPr>
          <w:rFonts w:eastAsia="Times New Roman" w:cs="Arial"/>
          <w:szCs w:val="20"/>
          <w:lang w:eastAsia="nl-NL"/>
        </w:rPr>
        <w:t xml:space="preserve">, </w:t>
      </w:r>
      <w:r w:rsidR="002557BB" w:rsidRPr="00FB0298">
        <w:rPr>
          <w:rFonts w:eastAsia="Times New Roman" w:cs="Arial"/>
          <w:strike/>
          <w:szCs w:val="20"/>
          <w:highlight w:val="yellow"/>
          <w:shd w:val="clear" w:color="auto" w:fill="FFFF00"/>
          <w:lang w:eastAsia="nl-NL"/>
        </w:rPr>
        <w:t>: een</w:t>
      </w:r>
      <w:r w:rsidRPr="00FB0298">
        <w:rPr>
          <w:rFonts w:eastAsia="Times New Roman" w:cs="Arial"/>
          <w:strike/>
          <w:szCs w:val="20"/>
          <w:highlight w:val="yellow"/>
          <w:shd w:val="clear" w:color="auto" w:fill="FFFF00"/>
          <w:lang w:eastAsia="nl-NL"/>
        </w:rPr>
        <w:t xml:space="preserve"> toelating door de klassenraad van de school waar de leerling het gewoon lager onderwijs wil volgen.</w:t>
      </w:r>
      <w:r w:rsidRPr="00FB0298">
        <w:rPr>
          <w:rFonts w:eastAsia="Times New Roman" w:cs="Arial"/>
          <w:strike/>
          <w:szCs w:val="20"/>
          <w:shd w:val="clear" w:color="auto" w:fill="FFFF00"/>
          <w:lang w:eastAsia="nl-NL"/>
        </w:rPr>
        <w:t xml:space="preserve"> Leerlingen met een ongunstig advies worden</w:t>
      </w:r>
      <w:r w:rsidRPr="00FB0298">
        <w:rPr>
          <w:rFonts w:eastAsia="Times New Roman" w:cs="Arial"/>
          <w:szCs w:val="20"/>
          <w:lang w:eastAsia="nl-NL"/>
        </w:rPr>
        <w:t xml:space="preserve"> </w:t>
      </w:r>
      <w:r w:rsidR="00FB0298">
        <w:rPr>
          <w:rFonts w:eastAsia="Times New Roman" w:cs="Arial"/>
          <w:szCs w:val="20"/>
          <w:lang w:eastAsia="nl-NL"/>
        </w:rPr>
        <w:t xml:space="preserve">wordt de leerling </w:t>
      </w:r>
      <w:r w:rsidRPr="00FB0298">
        <w:rPr>
          <w:rFonts w:eastAsia="Times New Roman" w:cs="Arial"/>
          <w:szCs w:val="20"/>
          <w:lang w:eastAsia="nl-NL"/>
        </w:rPr>
        <w:t>enkel toegelaten tot het gewoon lager onderwijs mits deze leerling een taal</w:t>
      </w:r>
      <w:r w:rsidR="00FB0298" w:rsidRPr="00FB0298">
        <w:rPr>
          <w:rFonts w:eastAsia="Times New Roman" w:cs="Arial"/>
          <w:szCs w:val="20"/>
          <w:lang w:eastAsia="nl-NL"/>
        </w:rPr>
        <w:t>integratie</w:t>
      </w:r>
      <w:r w:rsidRPr="00FB0298">
        <w:rPr>
          <w:rFonts w:eastAsia="Times New Roman" w:cs="Arial"/>
          <w:szCs w:val="20"/>
          <w:lang w:eastAsia="nl-NL"/>
        </w:rPr>
        <w:t xml:space="preserve">traject </w:t>
      </w:r>
      <w:r w:rsidR="00FB0298" w:rsidRPr="00FB0298">
        <w:rPr>
          <w:rFonts w:eastAsia="Times New Roman" w:cs="Arial"/>
          <w:szCs w:val="20"/>
          <w:lang w:eastAsia="nl-NL"/>
        </w:rPr>
        <w:t>volg</w:t>
      </w:r>
      <w:r w:rsidR="00FB0298">
        <w:rPr>
          <w:rFonts w:eastAsia="Times New Roman" w:cs="Arial"/>
          <w:szCs w:val="20"/>
          <w:lang w:eastAsia="nl-NL"/>
        </w:rPr>
        <w:t>t</w:t>
      </w:r>
      <w:r w:rsidR="00FB0298" w:rsidRPr="00FB0298">
        <w:rPr>
          <w:rFonts w:eastAsia="Times New Roman" w:cs="Arial"/>
          <w:szCs w:val="20"/>
          <w:lang w:eastAsia="nl-NL"/>
        </w:rPr>
        <w:t xml:space="preserve">. </w:t>
      </w:r>
    </w:p>
    <w:p w:rsidR="006C52A0" w:rsidRPr="00E06FCA" w:rsidRDefault="00FB0298" w:rsidP="008223AD">
      <w:pPr>
        <w:tabs>
          <w:tab w:val="left" w:pos="-1440"/>
          <w:tab w:val="left" w:pos="-720"/>
          <w:tab w:val="left" w:pos="283"/>
        </w:tabs>
        <w:spacing w:after="120"/>
        <w:ind w:left="1418"/>
        <w:rPr>
          <w:rFonts w:eastAsia="Times New Roman" w:cs="Arial"/>
          <w:strike/>
          <w:szCs w:val="20"/>
          <w:lang w:eastAsia="nl-NL"/>
        </w:rPr>
      </w:pPr>
      <w:r w:rsidRPr="00E06FCA">
        <w:rPr>
          <w:rFonts w:eastAsia="Times New Roman" w:cs="Arial"/>
          <w:strike/>
          <w:szCs w:val="20"/>
          <w:shd w:val="clear" w:color="auto" w:fill="FFFF00"/>
          <w:lang w:eastAsia="nl-NL"/>
        </w:rPr>
        <w:t>2</w:t>
      </w:r>
      <w:r w:rsidR="006C52A0" w:rsidRPr="00E06FCA">
        <w:rPr>
          <w:rFonts w:eastAsia="Times New Roman" w:cs="Arial"/>
          <w:strike/>
          <w:szCs w:val="20"/>
          <w:shd w:val="clear" w:color="auto" w:fill="FFFF00"/>
          <w:lang w:eastAsia="nl-NL"/>
        </w:rPr>
        <w:t xml:space="preserve">° </w:t>
      </w:r>
      <w:r w:rsidRPr="00E06FCA">
        <w:rPr>
          <w:rFonts w:eastAsia="Times New Roman" w:cs="Arial"/>
          <w:strike/>
          <w:szCs w:val="20"/>
          <w:shd w:val="clear" w:color="auto" w:fill="FFFF00"/>
          <w:lang w:eastAsia="nl-NL"/>
        </w:rPr>
        <w:t xml:space="preserve">Leerlingen </w:t>
      </w:r>
      <w:r w:rsidR="006C52A0" w:rsidRPr="00E06FCA">
        <w:rPr>
          <w:rFonts w:eastAsia="Times New Roman" w:cs="Arial"/>
          <w:strike/>
          <w:szCs w:val="20"/>
          <w:shd w:val="clear" w:color="auto" w:fill="FFFF00"/>
          <w:lang w:eastAsia="nl-NL"/>
        </w:rPr>
        <w:t>voor leerlingen die geen kleuteronderwijs gevolgd hebben, beslist de klassenraad van de school voor lager onderwijs na een taalscreening of deze leerling al dan niet toelating krijgt tot het reguliere traject, of een taalbad in het gewoon lager onderwijs volgt.</w:t>
      </w:r>
    </w:p>
    <w:p w:rsidR="00E06FCA" w:rsidRDefault="00E06FCA" w:rsidP="008223AD">
      <w:pPr>
        <w:shd w:val="clear" w:color="auto" w:fill="FFFF00"/>
        <w:tabs>
          <w:tab w:val="left" w:pos="-1440"/>
          <w:tab w:val="left" w:pos="-720"/>
          <w:tab w:val="left" w:pos="283"/>
        </w:tabs>
        <w:spacing w:after="120"/>
        <w:ind w:left="1418"/>
        <w:rPr>
          <w:rFonts w:eastAsia="Times New Roman" w:cs="Arial"/>
          <w:szCs w:val="20"/>
          <w:lang w:eastAsia="nl-NL"/>
        </w:rPr>
      </w:pPr>
      <w:r>
        <w:rPr>
          <w:rFonts w:eastAsia="Times New Roman" w:cs="Arial"/>
          <w:szCs w:val="20"/>
          <w:lang w:eastAsia="nl-NL"/>
        </w:rPr>
        <w:t xml:space="preserve">2° Leerlingen die het voorgaande schooljaar ingeschreven waren in een erkende Nederlandstalige school voor kleuteronderwijs en geen 290 halve dagen daadwerkelijk aanwezig geweest zijn, kunnen enkel toegelaten worden mits: </w:t>
      </w:r>
    </w:p>
    <w:p w:rsidR="00E06FCA" w:rsidRDefault="00E06FCA" w:rsidP="008223AD">
      <w:pPr>
        <w:pStyle w:val="Lijstalinea"/>
        <w:numPr>
          <w:ilvl w:val="0"/>
          <w:numId w:val="36"/>
        </w:numPr>
        <w:shd w:val="clear" w:color="auto" w:fill="FFFF00"/>
        <w:tabs>
          <w:tab w:val="left" w:pos="-1440"/>
          <w:tab w:val="left" w:pos="-720"/>
          <w:tab w:val="left" w:pos="283"/>
        </w:tabs>
        <w:spacing w:after="120"/>
        <w:rPr>
          <w:rFonts w:eastAsia="Times New Roman" w:cs="Arial"/>
          <w:szCs w:val="20"/>
          <w:lang w:eastAsia="nl-NL"/>
        </w:rPr>
      </w:pPr>
      <w:r>
        <w:rPr>
          <w:rFonts w:eastAsia="Times New Roman" w:cs="Arial"/>
          <w:szCs w:val="20"/>
          <w:lang w:eastAsia="nl-NL"/>
        </w:rPr>
        <w:t xml:space="preserve">een gunstig advies van de klassenraad van de school waar de leerling laatst kleuteronderwijs volgde. </w:t>
      </w:r>
    </w:p>
    <w:p w:rsidR="00E06FCA" w:rsidRDefault="00E06FCA" w:rsidP="008223AD">
      <w:pPr>
        <w:pStyle w:val="Lijstalinea"/>
        <w:numPr>
          <w:ilvl w:val="0"/>
          <w:numId w:val="36"/>
        </w:numPr>
        <w:shd w:val="clear" w:color="auto" w:fill="FFFF00"/>
        <w:tabs>
          <w:tab w:val="left" w:pos="-1440"/>
          <w:tab w:val="left" w:pos="-720"/>
          <w:tab w:val="left" w:pos="283"/>
        </w:tabs>
        <w:spacing w:after="120"/>
        <w:rPr>
          <w:rFonts w:eastAsia="Times New Roman" w:cs="Arial"/>
          <w:szCs w:val="20"/>
          <w:lang w:eastAsia="nl-NL"/>
        </w:rPr>
      </w:pPr>
      <w:r>
        <w:rPr>
          <w:rFonts w:eastAsia="Times New Roman" w:cs="Arial"/>
          <w:szCs w:val="20"/>
          <w:lang w:eastAsia="nl-NL"/>
        </w:rPr>
        <w:t xml:space="preserve">bij ongunstig advies van de klassenraad van het kleuteronderwijs omwille van de beheersing van het Nederlands, een gunstige beslissing van de klassenraad lager onderwijs voor de inschrijving in die school en het volgen van een </w:t>
      </w:r>
      <w:proofErr w:type="spellStart"/>
      <w:r>
        <w:rPr>
          <w:rFonts w:eastAsia="Times New Roman" w:cs="Arial"/>
          <w:szCs w:val="20"/>
          <w:lang w:eastAsia="nl-NL"/>
        </w:rPr>
        <w:t>taaltintegratietraject</w:t>
      </w:r>
      <w:proofErr w:type="spellEnd"/>
      <w:r>
        <w:rPr>
          <w:rFonts w:eastAsia="Times New Roman" w:cs="Arial"/>
          <w:szCs w:val="20"/>
          <w:lang w:eastAsia="nl-NL"/>
        </w:rPr>
        <w:t xml:space="preserve">. </w:t>
      </w:r>
    </w:p>
    <w:p w:rsidR="00E06FCA" w:rsidRDefault="00E06FCA" w:rsidP="008223AD">
      <w:pPr>
        <w:pStyle w:val="Lijstalinea"/>
        <w:numPr>
          <w:ilvl w:val="0"/>
          <w:numId w:val="36"/>
        </w:numPr>
        <w:shd w:val="clear" w:color="auto" w:fill="FFFF00"/>
        <w:tabs>
          <w:tab w:val="left" w:pos="-1440"/>
          <w:tab w:val="left" w:pos="-720"/>
          <w:tab w:val="left" w:pos="283"/>
        </w:tabs>
        <w:spacing w:after="120"/>
        <w:rPr>
          <w:rFonts w:eastAsia="Times New Roman" w:cs="Arial"/>
          <w:szCs w:val="20"/>
          <w:lang w:eastAsia="nl-NL"/>
        </w:rPr>
      </w:pPr>
      <w:r>
        <w:rPr>
          <w:rFonts w:eastAsia="Times New Roman" w:cs="Arial"/>
          <w:szCs w:val="20"/>
          <w:lang w:eastAsia="nl-NL"/>
        </w:rPr>
        <w:t xml:space="preserve">bij ongunstig advies van de klassenraad van het kleuteronderwijs omwille van andere redenen dan de beheersing van het Nederlands, een gunstige beslissing van de klassenraad lager onderwijs voor de inschrijving in die school. </w:t>
      </w:r>
    </w:p>
    <w:p w:rsidR="00E06FCA" w:rsidRPr="00E06FCA" w:rsidRDefault="00E06FCA" w:rsidP="008223AD">
      <w:pPr>
        <w:shd w:val="clear" w:color="auto" w:fill="FFFF00"/>
        <w:tabs>
          <w:tab w:val="left" w:pos="-1440"/>
          <w:tab w:val="left" w:pos="-720"/>
          <w:tab w:val="left" w:pos="283"/>
        </w:tabs>
        <w:spacing w:after="120"/>
        <w:ind w:left="1418"/>
        <w:rPr>
          <w:rFonts w:eastAsia="Times New Roman" w:cs="Arial"/>
          <w:szCs w:val="20"/>
          <w:lang w:eastAsia="nl-NL"/>
        </w:rPr>
      </w:pPr>
      <w:r w:rsidRPr="00E06FCA">
        <w:rPr>
          <w:rFonts w:eastAsia="Times New Roman" w:cs="Arial"/>
          <w:szCs w:val="20"/>
          <w:lang w:eastAsia="nl-NL"/>
        </w:rPr>
        <w:t>3° Voor leerlingen die geen kleuteronderwijs gevolgd hebben, beslist de klassenraad van de school voor lager onderwijs na een taalscreening of deze leerling al dan niet toelating krijgt tot het reguliere traject, of een taalintegratietraject in het gewoon lager onderwijs volgt.</w:t>
      </w:r>
    </w:p>
    <w:p w:rsidR="00E06FCA" w:rsidRPr="00E06FCA" w:rsidRDefault="00E06FCA" w:rsidP="008223AD">
      <w:pPr>
        <w:shd w:val="clear" w:color="auto" w:fill="FFFF00"/>
        <w:tabs>
          <w:tab w:val="left" w:pos="-1440"/>
          <w:tab w:val="left" w:pos="-720"/>
          <w:tab w:val="left" w:pos="283"/>
        </w:tabs>
        <w:spacing w:after="120"/>
        <w:ind w:left="1418"/>
        <w:rPr>
          <w:rFonts w:eastAsia="Times New Roman" w:cs="Arial"/>
          <w:szCs w:val="20"/>
          <w:lang w:eastAsia="nl-NL"/>
        </w:rPr>
      </w:pPr>
      <w:r w:rsidRPr="00E06FCA">
        <w:rPr>
          <w:rFonts w:eastAsia="Times New Roman" w:cs="Arial"/>
          <w:szCs w:val="20"/>
          <w:lang w:eastAsia="nl-NL"/>
        </w:rPr>
        <w:t xml:space="preserve"> Bij weigering van toelating tot het lager onderwijs door de klassenraad lager onderwijs, beslist de klassenraad van de school voor kleuteronderwijs of de leerling in het kleuteronderwijs het reguliere traject en/of een taalintegratietraject volgt.</w:t>
      </w:r>
    </w:p>
    <w:p w:rsidR="00E06FCA" w:rsidRPr="00E06FCA" w:rsidRDefault="00E06FCA" w:rsidP="008223AD">
      <w:pPr>
        <w:pStyle w:val="Lijstalinea"/>
        <w:shd w:val="clear" w:color="auto" w:fill="FFFF00"/>
        <w:tabs>
          <w:tab w:val="left" w:pos="-1440"/>
          <w:tab w:val="left" w:pos="-720"/>
          <w:tab w:val="left" w:pos="283"/>
        </w:tabs>
        <w:spacing w:after="0"/>
        <w:ind w:left="1418"/>
        <w:rPr>
          <w:rFonts w:eastAsia="Times New Roman" w:cs="Arial"/>
          <w:szCs w:val="20"/>
          <w:lang w:eastAsia="nl-NL"/>
        </w:rPr>
      </w:pPr>
      <w:r w:rsidRPr="00E06FCA">
        <w:rPr>
          <w:rFonts w:eastAsia="Times New Roman" w:cs="Arial"/>
          <w:szCs w:val="20"/>
          <w:lang w:eastAsia="nl-NL"/>
        </w:rPr>
        <w:t>4° 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w:t>
      </w:r>
    </w:p>
    <w:p w:rsidR="00E06FCA" w:rsidRPr="00E06FCA" w:rsidRDefault="00E06FCA" w:rsidP="008223AD">
      <w:pPr>
        <w:pStyle w:val="Lijstalinea"/>
        <w:tabs>
          <w:tab w:val="left" w:pos="-1440"/>
          <w:tab w:val="left" w:pos="-720"/>
          <w:tab w:val="left" w:pos="283"/>
        </w:tabs>
        <w:spacing w:after="120"/>
        <w:ind w:left="1778"/>
        <w:rPr>
          <w:rFonts w:eastAsia="Times New Roman" w:cs="Arial"/>
          <w:szCs w:val="20"/>
          <w:lang w:eastAsia="nl-NL"/>
        </w:rPr>
      </w:pPr>
    </w:p>
    <w:p w:rsidR="00992FFB" w:rsidRDefault="00992FFB" w:rsidP="00992FFB">
      <w:pPr>
        <w:pStyle w:val="Lijstalinea"/>
      </w:pPr>
      <w:r w:rsidRPr="002A7A16">
        <w:rPr>
          <w:b/>
          <w:u w:val="single"/>
        </w:rPr>
        <w:lastRenderedPageBreak/>
        <w:t>Uitzonderingen</w:t>
      </w:r>
      <w:r>
        <w:t>:</w:t>
      </w:r>
    </w:p>
    <w:p w:rsidR="00992FFB" w:rsidRDefault="00992FFB" w:rsidP="00C0050C">
      <w:pPr>
        <w:pStyle w:val="Lijstalinea"/>
        <w:numPr>
          <w:ilvl w:val="1"/>
          <w:numId w:val="1"/>
        </w:numPr>
        <w:ind w:left="1434" w:hanging="357"/>
      </w:pPr>
      <w:r>
        <w:t>Voor zij-instromers van 7 jaar of ouder gelden de bovenstaande voorwaarden niet.</w:t>
      </w:r>
    </w:p>
    <w:p w:rsidR="00C0050C" w:rsidRDefault="00C0050C" w:rsidP="00C0050C">
      <w:pPr>
        <w:pStyle w:val="Lijstalinea"/>
        <w:ind w:left="1434"/>
      </w:pPr>
    </w:p>
    <w:p w:rsidR="00055969" w:rsidRDefault="00055969" w:rsidP="00C0050C">
      <w:pPr>
        <w:pStyle w:val="Lijstalinea"/>
      </w:pPr>
      <w:r w:rsidRPr="00055969">
        <w:rPr>
          <w:u w:val="single"/>
        </w:rPr>
        <w:t>Een jaar vroeger naar het lager onderwijs</w:t>
      </w:r>
      <w:r>
        <w:rPr>
          <w:b/>
          <w:u w:val="single"/>
        </w:rPr>
        <w:t>:</w:t>
      </w:r>
      <w:r w:rsidRPr="00055969">
        <w:rPr>
          <w:b/>
        </w:rPr>
        <w:t xml:space="preserve"> </w:t>
      </w:r>
      <w:r>
        <w:t>(5 jaar ten laatste op 31 december van het lopende schooljaar)</w:t>
      </w:r>
    </w:p>
    <w:p w:rsidR="00055969" w:rsidRDefault="00055969" w:rsidP="00992FFB">
      <w:pPr>
        <w:pStyle w:val="Lijstalinea"/>
        <w:rPr>
          <w:b/>
        </w:rPr>
      </w:pPr>
      <w:r w:rsidRPr="00055969">
        <w:t>Er zijn twee mogelijke situaties:</w:t>
      </w:r>
      <w:r w:rsidRPr="00055969">
        <w:rPr>
          <w:b/>
        </w:rPr>
        <w:t xml:space="preserve"> </w:t>
      </w:r>
    </w:p>
    <w:p w:rsidR="00055969" w:rsidRPr="0075795D" w:rsidRDefault="00055969" w:rsidP="00992FFB">
      <w:pPr>
        <w:pStyle w:val="Lijstalinea"/>
        <w:ind w:left="1418" w:hanging="142"/>
        <w:rPr>
          <w:rFonts w:eastAsia="Times New Roman" w:cs="Arial"/>
          <w:szCs w:val="20"/>
          <w:lang w:eastAsia="nl-NL"/>
        </w:rPr>
      </w:pPr>
      <w:r>
        <w:rPr>
          <w:b/>
        </w:rPr>
        <w:tab/>
      </w:r>
      <w:r w:rsidRPr="0075795D">
        <w:rPr>
          <w:rFonts w:eastAsia="Times New Roman" w:cs="Arial"/>
          <w:szCs w:val="20"/>
          <w:lang w:eastAsia="nl-NL"/>
        </w:rPr>
        <w:t>1.</w:t>
      </w:r>
      <w:r w:rsidRPr="0075795D">
        <w:rPr>
          <w:rFonts w:ascii="Trebuchet MS" w:eastAsia="Times New Roman" w:hAnsi="Trebuchet MS" w:cs="Times New Roman"/>
          <w:color w:val="333333"/>
          <w:sz w:val="23"/>
          <w:szCs w:val="23"/>
          <w:lang w:eastAsia="nl-BE"/>
        </w:rPr>
        <w:t xml:space="preserve"> </w:t>
      </w:r>
      <w:r w:rsidRPr="0075795D">
        <w:rPr>
          <w:rFonts w:eastAsia="Times New Roman" w:cs="Arial"/>
          <w:szCs w:val="20"/>
          <w:lang w:eastAsia="nl-NL"/>
        </w:rPr>
        <w:t>Een vijfjarige leerling die het voorgaande schooljaar was ingeschreven in een erkende school voor Nederlandstalig onderwijs kan enkel toegelaten worden mits:</w:t>
      </w:r>
    </w:p>
    <w:p w:rsidR="00055969" w:rsidRPr="0075795D" w:rsidRDefault="00055969" w:rsidP="008223AD">
      <w:pPr>
        <w:pStyle w:val="Lijstalinea"/>
        <w:numPr>
          <w:ilvl w:val="0"/>
          <w:numId w:val="33"/>
        </w:numPr>
        <w:tabs>
          <w:tab w:val="left" w:pos="-1440"/>
          <w:tab w:val="left" w:pos="-720"/>
          <w:tab w:val="left" w:pos="283"/>
        </w:tabs>
        <w:spacing w:after="0"/>
        <w:ind w:left="2126" w:hanging="357"/>
        <w:rPr>
          <w:rFonts w:eastAsia="Times New Roman" w:cs="Arial"/>
          <w:szCs w:val="20"/>
          <w:lang w:eastAsia="nl-NL"/>
        </w:rPr>
      </w:pPr>
      <w:r w:rsidRPr="0075795D">
        <w:rPr>
          <w:rFonts w:eastAsia="Times New Roman" w:cs="Arial"/>
          <w:szCs w:val="20"/>
          <w:lang w:eastAsia="nl-NL"/>
        </w:rPr>
        <w:t>een gunstig advies van de klassenraad van de school waar de leerling laatst kleuteronderwijs volgde.</w:t>
      </w:r>
    </w:p>
    <w:p w:rsidR="00055969" w:rsidRPr="0075795D" w:rsidRDefault="00055969" w:rsidP="008223AD">
      <w:pPr>
        <w:pStyle w:val="Lijstalinea"/>
        <w:numPr>
          <w:ilvl w:val="0"/>
          <w:numId w:val="33"/>
        </w:numPr>
        <w:tabs>
          <w:tab w:val="left" w:pos="-1440"/>
          <w:tab w:val="left" w:pos="-720"/>
          <w:tab w:val="left" w:pos="283"/>
        </w:tabs>
        <w:spacing w:after="0"/>
        <w:ind w:left="2126" w:hanging="357"/>
        <w:rPr>
          <w:rFonts w:eastAsia="Times New Roman" w:cs="Arial"/>
          <w:szCs w:val="20"/>
          <w:lang w:eastAsia="nl-NL"/>
        </w:rPr>
      </w:pPr>
      <w:r w:rsidRPr="0075795D">
        <w:rPr>
          <w:rFonts w:eastAsia="Times New Roman" w:cs="Arial"/>
          <w:szCs w:val="20"/>
          <w:lang w:eastAsia="nl-NL"/>
        </w:rPr>
        <w:t xml:space="preserve"> bij ongunstig advies van de klassenraad van het kleuteronderwijs omwille </w:t>
      </w:r>
      <w:r w:rsidR="00992FFB" w:rsidRPr="0075795D">
        <w:rPr>
          <w:rFonts w:eastAsia="Times New Roman" w:cs="Arial"/>
          <w:szCs w:val="20"/>
          <w:lang w:eastAsia="nl-NL"/>
        </w:rPr>
        <w:t>v</w:t>
      </w:r>
      <w:r w:rsidRPr="0075795D">
        <w:rPr>
          <w:rFonts w:eastAsia="Times New Roman" w:cs="Arial"/>
          <w:szCs w:val="20"/>
          <w:lang w:eastAsia="nl-NL"/>
        </w:rPr>
        <w:t>an de beheersing van het Nederlands: een gunstige beslissing van de klassenraad lager onderwijs en het volgen van een taalintegratietraject in het lager onderwijs.</w:t>
      </w:r>
    </w:p>
    <w:p w:rsidR="00055969" w:rsidRPr="0075795D" w:rsidRDefault="00055969" w:rsidP="008223AD">
      <w:pPr>
        <w:pStyle w:val="Lijstalinea"/>
        <w:numPr>
          <w:ilvl w:val="0"/>
          <w:numId w:val="33"/>
        </w:numPr>
        <w:tabs>
          <w:tab w:val="left" w:pos="-1440"/>
          <w:tab w:val="left" w:pos="-720"/>
          <w:tab w:val="left" w:pos="283"/>
        </w:tabs>
        <w:spacing w:after="0"/>
        <w:ind w:left="2126" w:hanging="357"/>
        <w:rPr>
          <w:rFonts w:eastAsia="Times New Roman" w:cs="Arial"/>
          <w:szCs w:val="20"/>
          <w:lang w:eastAsia="nl-NL"/>
        </w:rPr>
      </w:pPr>
      <w:r w:rsidRPr="0075795D">
        <w:rPr>
          <w:rFonts w:eastAsia="Times New Roman" w:cs="Arial"/>
          <w:szCs w:val="20"/>
          <w:lang w:eastAsia="nl-NL"/>
        </w:rPr>
        <w:t>bij ongunstig advies van de klassenraad van het kleuteronderwijs, omwille van andere redenen: een gunstige beslissing van de klassenraad lager onderwijs.</w:t>
      </w:r>
    </w:p>
    <w:p w:rsidR="00055969" w:rsidRPr="00635AD9" w:rsidRDefault="00055969" w:rsidP="00992FFB">
      <w:pPr>
        <w:tabs>
          <w:tab w:val="left" w:pos="-1440"/>
          <w:tab w:val="left" w:pos="-720"/>
          <w:tab w:val="left" w:pos="283"/>
        </w:tabs>
        <w:spacing w:after="120"/>
        <w:ind w:left="1701"/>
        <w:rPr>
          <w:rFonts w:eastAsia="Times New Roman" w:cs="Arial"/>
          <w:szCs w:val="20"/>
          <w:highlight w:val="yellow"/>
          <w:lang w:eastAsia="nl-NL"/>
        </w:rPr>
      </w:pPr>
      <w:r w:rsidRPr="0075795D">
        <w:rPr>
          <w:rFonts w:eastAsia="Times New Roman" w:cs="Arial"/>
          <w:szCs w:val="20"/>
          <w:lang w:eastAsia="nl-NL"/>
        </w:rPr>
        <w:t>Na kennisneming van en toelichting bij het advies van het CLB en</w:t>
      </w:r>
      <w:r w:rsidR="00992FFB" w:rsidRPr="0075795D">
        <w:rPr>
          <w:rFonts w:eastAsia="Times New Roman" w:cs="Arial"/>
          <w:szCs w:val="20"/>
          <w:lang w:eastAsia="nl-NL"/>
        </w:rPr>
        <w:t xml:space="preserve"> na het </w:t>
      </w:r>
      <w:proofErr w:type="gramStart"/>
      <w:r w:rsidR="00992FFB" w:rsidRPr="0075795D">
        <w:rPr>
          <w:rFonts w:eastAsia="Times New Roman" w:cs="Arial"/>
          <w:szCs w:val="20"/>
          <w:lang w:eastAsia="nl-NL"/>
        </w:rPr>
        <w:t xml:space="preserve">gunstig  </w:t>
      </w:r>
      <w:r w:rsidRPr="0075795D">
        <w:rPr>
          <w:rFonts w:eastAsia="Times New Roman" w:cs="Arial"/>
          <w:szCs w:val="20"/>
          <w:lang w:eastAsia="nl-NL"/>
        </w:rPr>
        <w:t>advies</w:t>
      </w:r>
      <w:proofErr w:type="gramEnd"/>
      <w:r w:rsidRPr="0075795D">
        <w:rPr>
          <w:rFonts w:eastAsia="Times New Roman" w:cs="Arial"/>
          <w:szCs w:val="20"/>
          <w:lang w:eastAsia="nl-NL"/>
        </w:rPr>
        <w:t xml:space="preserve"> of de gunstige beslissing door de klassenraad, nemen de ouders de uiteindelijke beslissing over de vervroegde instap.</w:t>
      </w:r>
    </w:p>
    <w:p w:rsidR="00055969" w:rsidRPr="0075795D" w:rsidRDefault="00055969" w:rsidP="00992FFB">
      <w:pPr>
        <w:tabs>
          <w:tab w:val="left" w:pos="-1440"/>
          <w:tab w:val="left" w:pos="-720"/>
          <w:tab w:val="left" w:pos="283"/>
        </w:tabs>
        <w:spacing w:after="0"/>
        <w:ind w:left="1418"/>
        <w:rPr>
          <w:rFonts w:eastAsia="Times New Roman" w:cs="Arial"/>
          <w:szCs w:val="20"/>
          <w:lang w:eastAsia="nl-NL"/>
        </w:rPr>
      </w:pPr>
      <w:r w:rsidRPr="0075795D">
        <w:rPr>
          <w:rFonts w:eastAsia="Times New Roman" w:cs="Arial"/>
          <w:szCs w:val="20"/>
          <w:lang w:eastAsia="nl-NL"/>
        </w:rPr>
        <w:t>2.</w:t>
      </w:r>
      <w:r w:rsidR="00992FFB" w:rsidRPr="0075795D">
        <w:rPr>
          <w:rFonts w:eastAsia="Times New Roman" w:cs="Arial"/>
          <w:szCs w:val="20"/>
          <w:lang w:eastAsia="nl-NL"/>
        </w:rPr>
        <w:t xml:space="preserve"> </w:t>
      </w:r>
      <w:r w:rsidRPr="0075795D">
        <w:rPr>
          <w:rFonts w:eastAsia="Times New Roman" w:cs="Arial"/>
          <w:szCs w:val="20"/>
          <w:lang w:eastAsia="nl-NL"/>
        </w:rPr>
        <w:t>Een vijfjarige leerling die het voorgaande schooljaar niet ingeschreven was in een erkende school voor Nederlandstalig onderwijs:</w:t>
      </w:r>
    </w:p>
    <w:p w:rsidR="00055969" w:rsidRPr="0075795D" w:rsidRDefault="00055969" w:rsidP="00B13180">
      <w:pPr>
        <w:pStyle w:val="Lijstalinea"/>
        <w:numPr>
          <w:ilvl w:val="0"/>
          <w:numId w:val="34"/>
        </w:numPr>
        <w:tabs>
          <w:tab w:val="left" w:pos="-1440"/>
          <w:tab w:val="left" w:pos="-720"/>
          <w:tab w:val="left" w:pos="283"/>
        </w:tabs>
        <w:spacing w:after="0"/>
        <w:ind w:left="2127" w:hanging="284"/>
        <w:rPr>
          <w:rFonts w:eastAsia="Times New Roman" w:cs="Arial"/>
          <w:szCs w:val="20"/>
          <w:lang w:eastAsia="nl-NL"/>
        </w:rPr>
      </w:pPr>
      <w:r w:rsidRPr="0075795D">
        <w:rPr>
          <w:rFonts w:eastAsia="Times New Roman" w:cs="Arial"/>
          <w:szCs w:val="20"/>
          <w:lang w:eastAsia="nl-NL"/>
        </w:rPr>
        <w:t xml:space="preserve">een gunstige beslissing van de klassenraad van de school voor lager    onderwijs </w:t>
      </w:r>
    </w:p>
    <w:p w:rsidR="00055969" w:rsidRDefault="00055969" w:rsidP="00B13180">
      <w:pPr>
        <w:pStyle w:val="Lijstalinea"/>
        <w:numPr>
          <w:ilvl w:val="0"/>
          <w:numId w:val="34"/>
        </w:numPr>
        <w:tabs>
          <w:tab w:val="left" w:pos="-1440"/>
          <w:tab w:val="left" w:pos="-720"/>
          <w:tab w:val="left" w:pos="283"/>
        </w:tabs>
        <w:spacing w:after="0"/>
        <w:ind w:left="2127" w:hanging="284"/>
        <w:rPr>
          <w:rFonts w:eastAsia="Times New Roman" w:cs="Arial"/>
          <w:szCs w:val="20"/>
          <w:lang w:eastAsia="nl-NL"/>
        </w:rPr>
      </w:pPr>
      <w:r w:rsidRPr="0075795D">
        <w:rPr>
          <w:rFonts w:eastAsia="Times New Roman" w:cs="Arial"/>
          <w:szCs w:val="20"/>
          <w:lang w:eastAsia="nl-NL"/>
        </w:rPr>
        <w:t>de klassenraad lager onderwijs beslist ook of de leerling toegelaten wordt in een regulier traject en/ of taalintegratietraject.</w:t>
      </w:r>
    </w:p>
    <w:p w:rsidR="00502A45" w:rsidRPr="0075795D" w:rsidRDefault="00502A45" w:rsidP="00B13180">
      <w:pPr>
        <w:pStyle w:val="Lijstalinea"/>
        <w:numPr>
          <w:ilvl w:val="0"/>
          <w:numId w:val="34"/>
        </w:numPr>
        <w:shd w:val="clear" w:color="auto" w:fill="FFFF00"/>
        <w:tabs>
          <w:tab w:val="left" w:pos="-1440"/>
          <w:tab w:val="left" w:pos="-720"/>
          <w:tab w:val="left" w:pos="283"/>
        </w:tabs>
        <w:spacing w:after="0"/>
        <w:ind w:left="2127" w:hanging="284"/>
        <w:rPr>
          <w:rFonts w:eastAsia="Times New Roman" w:cs="Arial"/>
          <w:szCs w:val="20"/>
          <w:lang w:eastAsia="nl-NL"/>
        </w:rPr>
      </w:pPr>
      <w:r>
        <w:rPr>
          <w:rFonts w:eastAsia="Times New Roman" w:cs="Arial"/>
          <w:szCs w:val="20"/>
          <w:lang w:eastAsia="nl-NL"/>
        </w:rPr>
        <w:t xml:space="preserve">Bij weigering van toelating tot het lager onderwijs door de klassenraad lager onderwijs, beslist de klassenraad van de school voor kleuteronderwijs of de leerling in het kleuteronderwijs het reguliere onderwijs of een taalintegratietraject volgt. </w:t>
      </w:r>
    </w:p>
    <w:p w:rsidR="00055969" w:rsidRPr="000A6813" w:rsidRDefault="00055969" w:rsidP="00992FFB">
      <w:pPr>
        <w:tabs>
          <w:tab w:val="left" w:pos="-1440"/>
          <w:tab w:val="left" w:pos="-720"/>
          <w:tab w:val="left" w:pos="283"/>
        </w:tabs>
        <w:spacing w:after="0"/>
        <w:ind w:left="1843"/>
        <w:rPr>
          <w:rFonts w:eastAsia="Times New Roman" w:cs="Arial"/>
          <w:szCs w:val="20"/>
          <w:lang w:eastAsia="nl-NL"/>
        </w:rPr>
      </w:pPr>
      <w:r w:rsidRPr="0075795D">
        <w:rPr>
          <w:rFonts w:eastAsia="Times New Roman" w:cs="Arial"/>
          <w:szCs w:val="20"/>
          <w:lang w:eastAsia="nl-NL"/>
        </w:rPr>
        <w:t>Na kennisneming van en toelichting bij het advies van het CLB en na toelating door de klassenraad lager onderwijs , nemen de ouders de uiteindelijke beslissing over de vervroegde instap.</w:t>
      </w:r>
    </w:p>
    <w:p w:rsidR="002A7A16" w:rsidRDefault="002A7A16" w:rsidP="002A7A16">
      <w:pPr>
        <w:pStyle w:val="Lijstalinea"/>
        <w:ind w:left="1440"/>
      </w:pPr>
    </w:p>
    <w:p w:rsidR="002A7A16" w:rsidRDefault="00D20613" w:rsidP="00D20613">
      <w:pPr>
        <w:pStyle w:val="Kop1"/>
        <w:numPr>
          <w:ilvl w:val="0"/>
          <w:numId w:val="0"/>
        </w:numPr>
      </w:pPr>
      <w:bookmarkStart w:id="1" w:name="_Toc72842756"/>
      <w:r>
        <w:t xml:space="preserve">Hoofdstuk 4 </w:t>
      </w:r>
      <w:r>
        <w:tab/>
      </w:r>
      <w:r w:rsidR="002A7A16">
        <w:t>Kostenbeheersing</w:t>
      </w:r>
      <w:bookmarkEnd w:id="1"/>
    </w:p>
    <w:p w:rsidR="002A7A16" w:rsidRDefault="00C34C55" w:rsidP="00C34C55">
      <w:pPr>
        <w:pStyle w:val="Kop2"/>
        <w:numPr>
          <w:ilvl w:val="0"/>
          <w:numId w:val="0"/>
        </w:numPr>
        <w:ind w:left="568"/>
      </w:pPr>
      <w:r>
        <w:t>Artikel 3</w:t>
      </w:r>
      <w:r w:rsidR="002A7A16">
        <w:tab/>
      </w:r>
    </w:p>
    <w:p w:rsidR="002A7A16" w:rsidRDefault="00C34C55" w:rsidP="00C34C55">
      <w:pPr>
        <w:pStyle w:val="Kop3"/>
        <w:numPr>
          <w:ilvl w:val="0"/>
          <w:numId w:val="0"/>
        </w:numPr>
        <w:ind w:left="360"/>
      </w:pPr>
      <w:r>
        <w:t xml:space="preserve">§ </w:t>
      </w:r>
      <w:proofErr w:type="gramStart"/>
      <w:r>
        <w:t xml:space="preserve">2 </w:t>
      </w:r>
      <w:r w:rsidR="002A01CA">
        <w:t xml:space="preserve"> </w:t>
      </w:r>
      <w:r w:rsidR="002A7A16">
        <w:t>Scherpe</w:t>
      </w:r>
      <w:proofErr w:type="gramEnd"/>
      <w:r w:rsidR="002A7A16">
        <w:t xml:space="preserve"> maximumfactuur</w:t>
      </w:r>
    </w:p>
    <w:p w:rsidR="002A7A16" w:rsidRDefault="002A7A16" w:rsidP="002A7A16">
      <w:r>
        <w:t>Het schoolbestuur kan echter een beperkte bijdrage vragen voor kosten die ze maakt om de eindtermen en de ontwikkelingsdoelen te verlevendigen. Dit gebeurt steeds in overleg met de schoolraad. Het gaat o.a. over volgende bijdragen:</w:t>
      </w:r>
    </w:p>
    <w:p w:rsidR="002A01CA" w:rsidRDefault="002A7A16" w:rsidP="00007CB7">
      <w:pPr>
        <w:pStyle w:val="Lijstalinea"/>
        <w:numPr>
          <w:ilvl w:val="0"/>
          <w:numId w:val="5"/>
        </w:numPr>
      </w:pPr>
      <w:r>
        <w:t>de toegangsprijs voor het zwembad, met uitzondering van de leerlingengroep waarvoor de toegangsprijs door de Vlaamse Gemeenschap wordt gedragen</w:t>
      </w:r>
    </w:p>
    <w:p w:rsidR="002A01CA" w:rsidRDefault="002A7A16" w:rsidP="00007CB7">
      <w:pPr>
        <w:pStyle w:val="Lijstalinea"/>
        <w:numPr>
          <w:ilvl w:val="0"/>
          <w:numId w:val="5"/>
        </w:numPr>
      </w:pPr>
      <w:r>
        <w:t>de toegangsprijs bij pedagogisch-didactische uitstappen</w:t>
      </w:r>
    </w:p>
    <w:p w:rsidR="002A01CA" w:rsidRDefault="002A7A16" w:rsidP="00007CB7">
      <w:pPr>
        <w:pStyle w:val="Lijstalinea"/>
        <w:numPr>
          <w:ilvl w:val="0"/>
          <w:numId w:val="5"/>
        </w:numPr>
      </w:pPr>
      <w:r>
        <w:t>de deelnamekosten bij eendaagse extra-</w:t>
      </w:r>
      <w:proofErr w:type="spellStart"/>
      <w:r>
        <w:t>murosactiviteiten</w:t>
      </w:r>
      <w:proofErr w:type="spellEnd"/>
    </w:p>
    <w:p w:rsidR="002A01CA" w:rsidRDefault="002A7A16" w:rsidP="00007CB7">
      <w:pPr>
        <w:pStyle w:val="Lijstalinea"/>
        <w:numPr>
          <w:ilvl w:val="0"/>
          <w:numId w:val="5"/>
        </w:numPr>
      </w:pPr>
      <w:r>
        <w:lastRenderedPageBreak/>
        <w:t>de vervoerskosten bij pedagogisch-didactische uitstappen, eendaagse extra-</w:t>
      </w:r>
      <w:proofErr w:type="spellStart"/>
      <w:r>
        <w:t>murosactiviteiten</w:t>
      </w:r>
      <w:proofErr w:type="spellEnd"/>
      <w:r>
        <w:t xml:space="preserve"> en zwemmen, met uitzondering van de leerlingengroep waarvoor de vervoerskosten naar het zwembad door de Vlaamse Gemeenschap wordt gedragen</w:t>
      </w:r>
    </w:p>
    <w:p w:rsidR="002A01CA" w:rsidRDefault="002A7A16" w:rsidP="00007CB7">
      <w:pPr>
        <w:pStyle w:val="Lijstalinea"/>
        <w:numPr>
          <w:ilvl w:val="0"/>
          <w:numId w:val="5"/>
        </w:numPr>
      </w:pPr>
      <w:r>
        <w:t>de aankoopprijs van turn- en zwemkledij</w:t>
      </w:r>
    </w:p>
    <w:p w:rsidR="002A7A16" w:rsidRDefault="002A7A16" w:rsidP="00007CB7">
      <w:pPr>
        <w:pStyle w:val="Lijstalinea"/>
        <w:numPr>
          <w:ilvl w:val="0"/>
          <w:numId w:val="5"/>
        </w:numPr>
      </w:pPr>
      <w:r>
        <w:t xml:space="preserve">de kosten voor occasionele activiteiten, projecten en feestactiviteiten </w:t>
      </w:r>
    </w:p>
    <w:p w:rsidR="005201A1" w:rsidRPr="00091AB7" w:rsidRDefault="002A7A16" w:rsidP="002A7A16">
      <w:r w:rsidRPr="00091AB7">
        <w:t xml:space="preserve">De maximumbijdrage </w:t>
      </w:r>
      <w:r w:rsidR="005201A1" w:rsidRPr="00091AB7">
        <w:t xml:space="preserve">per schooljaar: </w:t>
      </w:r>
    </w:p>
    <w:p w:rsidR="005201A1" w:rsidRPr="00091AB7" w:rsidRDefault="005201A1" w:rsidP="00B13180">
      <w:pPr>
        <w:pStyle w:val="Lijstalinea"/>
        <w:numPr>
          <w:ilvl w:val="0"/>
          <w:numId w:val="24"/>
        </w:numPr>
      </w:pPr>
      <w:r w:rsidRPr="00091AB7">
        <w:t xml:space="preserve">kleuter: </w:t>
      </w:r>
      <w:r w:rsidRPr="00502A45">
        <w:rPr>
          <w:strike/>
          <w:shd w:val="clear" w:color="auto" w:fill="FFFF00"/>
        </w:rPr>
        <w:t>€ 45</w:t>
      </w:r>
      <w:r w:rsidR="00502A45" w:rsidRPr="00502A45">
        <w:rPr>
          <w:shd w:val="clear" w:color="auto" w:fill="FFFF00"/>
        </w:rPr>
        <w:t xml:space="preserve"> € 50</w:t>
      </w:r>
    </w:p>
    <w:p w:rsidR="002A7A16" w:rsidRPr="00091AB7" w:rsidRDefault="005201A1" w:rsidP="00B13180">
      <w:pPr>
        <w:pStyle w:val="Lijstalinea"/>
        <w:numPr>
          <w:ilvl w:val="0"/>
          <w:numId w:val="24"/>
        </w:numPr>
      </w:pPr>
      <w:r w:rsidRPr="00091AB7">
        <w:t xml:space="preserve">leerling lager onderwijs: </w:t>
      </w:r>
      <w:r w:rsidR="003F5D31" w:rsidRPr="00502A45">
        <w:rPr>
          <w:strike/>
          <w:shd w:val="clear" w:color="auto" w:fill="FFFF00"/>
        </w:rPr>
        <w:t>€ 90</w:t>
      </w:r>
      <w:r w:rsidR="00502A45" w:rsidRPr="00502A45">
        <w:rPr>
          <w:shd w:val="clear" w:color="auto" w:fill="FFFF00"/>
        </w:rPr>
        <w:t xml:space="preserve"> € 95</w:t>
      </w:r>
    </w:p>
    <w:p w:rsidR="002A7A16" w:rsidRDefault="00C34C55" w:rsidP="00C34C55">
      <w:pPr>
        <w:pStyle w:val="Kop3"/>
        <w:numPr>
          <w:ilvl w:val="0"/>
          <w:numId w:val="0"/>
        </w:numPr>
        <w:ind w:left="360"/>
      </w:pPr>
      <w:r>
        <w:t xml:space="preserve">§ </w:t>
      </w:r>
      <w:proofErr w:type="gramStart"/>
      <w:r>
        <w:t xml:space="preserve">3 </w:t>
      </w:r>
      <w:r w:rsidR="002A01CA">
        <w:t xml:space="preserve"> </w:t>
      </w:r>
      <w:r w:rsidR="002A7A16">
        <w:t>Minder</w:t>
      </w:r>
      <w:proofErr w:type="gramEnd"/>
      <w:r w:rsidR="002A7A16">
        <w:t xml:space="preserve"> scherpe maximumfactuur voor meerdaagse extra-</w:t>
      </w:r>
      <w:proofErr w:type="spellStart"/>
      <w:r w:rsidR="002A7A16">
        <w:t>murosactiviteiten</w:t>
      </w:r>
      <w:proofErr w:type="spellEnd"/>
      <w:r w:rsidR="002A7A16">
        <w:t xml:space="preserve"> </w:t>
      </w:r>
    </w:p>
    <w:p w:rsidR="0026158E" w:rsidRDefault="0026158E" w:rsidP="002A7A16">
      <w:r>
        <w:t>Voor meerdaagse extra-</w:t>
      </w:r>
      <w:proofErr w:type="spellStart"/>
      <w:r>
        <w:t>murosactiviteiten</w:t>
      </w:r>
      <w:proofErr w:type="spellEnd"/>
      <w:r>
        <w:t xml:space="preserve"> kan enkel in de lagere school een bijdrage gevraagd worden.  Dit gebeurt na overleg in de schoolraad.</w:t>
      </w:r>
    </w:p>
    <w:p w:rsidR="002A01CA" w:rsidRDefault="002A01CA" w:rsidP="002A7A16">
      <w:r>
        <w:t>Deze bijdrage bedraagt maximaal</w:t>
      </w:r>
      <w:r w:rsidR="001C00C3">
        <w:t> </w:t>
      </w:r>
      <w:r w:rsidR="00C0050C" w:rsidRPr="00DC55AA">
        <w:rPr>
          <w:strike/>
          <w:shd w:val="clear" w:color="auto" w:fill="FFFF00"/>
        </w:rPr>
        <w:t>€ 450</w:t>
      </w:r>
      <w:r w:rsidR="00C0050C" w:rsidRPr="00DC55AA">
        <w:rPr>
          <w:shd w:val="clear" w:color="auto" w:fill="FFFF00"/>
        </w:rPr>
        <w:t xml:space="preserve"> </w:t>
      </w:r>
      <w:r w:rsidR="007E741E" w:rsidRPr="00DC55AA">
        <w:rPr>
          <w:shd w:val="clear" w:color="auto" w:fill="FFFF00"/>
        </w:rPr>
        <w:t>€ 480</w:t>
      </w:r>
      <w:r w:rsidR="007E741E">
        <w:t xml:space="preserve"> </w:t>
      </w:r>
      <w:r>
        <w:t xml:space="preserve">voor de volledige schoolloopbaan lager onderwijs. </w:t>
      </w:r>
    </w:p>
    <w:p w:rsidR="002A7A16" w:rsidRDefault="002A01CA" w:rsidP="002A7A16">
      <w:r>
        <w:t>Meer informatie over meerdaagse extra-</w:t>
      </w:r>
      <w:proofErr w:type="spellStart"/>
      <w:r>
        <w:t>murosactiviteiten</w:t>
      </w:r>
      <w:proofErr w:type="spellEnd"/>
      <w:r>
        <w:t xml:space="preserve"> vindt u in de infobrochure.</w:t>
      </w:r>
    </w:p>
    <w:p w:rsidR="0026158E" w:rsidRPr="00172683" w:rsidRDefault="0026158E" w:rsidP="00172683"/>
    <w:p w:rsidR="002A7A16" w:rsidRDefault="002A7A16" w:rsidP="002A7A16">
      <w:pPr>
        <w:pStyle w:val="Kop1"/>
      </w:pPr>
      <w:bookmarkStart w:id="2" w:name="_Toc72842757"/>
      <w:r>
        <w:t xml:space="preserve">Schoolagenda, huiswerk, rapporten en </w:t>
      </w:r>
      <w:r w:rsidR="00233C04">
        <w:br/>
      </w:r>
      <w:r>
        <w:t>schoolloopbaan</w:t>
      </w:r>
      <w:bookmarkEnd w:id="2"/>
    </w:p>
    <w:p w:rsidR="002A7A16" w:rsidRDefault="00C34C55" w:rsidP="00C34C55">
      <w:pPr>
        <w:pStyle w:val="Kop2"/>
        <w:numPr>
          <w:ilvl w:val="0"/>
          <w:numId w:val="0"/>
        </w:numPr>
        <w:ind w:left="568"/>
      </w:pPr>
      <w:r>
        <w:t>Artikel 8</w:t>
      </w:r>
      <w:r w:rsidR="002A7A16">
        <w:tab/>
        <w:t>Schoolloopbaan</w:t>
      </w:r>
    </w:p>
    <w:p w:rsidR="002A7A16" w:rsidRDefault="002A7A16" w:rsidP="002A7A16">
      <w:r>
        <w:t>Op voorwaarde dat aan alle toelatingsvoorwaarden voldaan is, nemen de ouders van de leerling de eindbeslissing inzake:</w:t>
      </w:r>
    </w:p>
    <w:p w:rsidR="002A7A16" w:rsidRDefault="002A7A16" w:rsidP="00B13180">
      <w:pPr>
        <w:pStyle w:val="Lijstalinea"/>
        <w:numPr>
          <w:ilvl w:val="0"/>
          <w:numId w:val="17"/>
        </w:numPr>
      </w:pPr>
      <w:r>
        <w:t xml:space="preserve">de overgang van kleuter- naar lager onderwijs, na kennisname van en toelichting bij </w:t>
      </w:r>
      <w:proofErr w:type="gramStart"/>
      <w:r>
        <w:t>de  adviezen</w:t>
      </w:r>
      <w:proofErr w:type="gramEnd"/>
      <w:r>
        <w:t xml:space="preserve"> van de klassenraad en het CLB</w:t>
      </w:r>
    </w:p>
    <w:p w:rsidR="002A7A16" w:rsidRPr="00796C89" w:rsidRDefault="002A7A16" w:rsidP="00B13180">
      <w:pPr>
        <w:pStyle w:val="Lijstalinea"/>
        <w:numPr>
          <w:ilvl w:val="0"/>
          <w:numId w:val="17"/>
        </w:numPr>
      </w:pPr>
      <w:r w:rsidRPr="00796C89">
        <w:t>een jaar langer in het kleuteronderwijs, na kennisname van en toelichting bij de adviezen</w:t>
      </w:r>
      <w:r w:rsidR="00491A89" w:rsidRPr="00796C89">
        <w:t xml:space="preserve"> </w:t>
      </w:r>
      <w:r w:rsidRPr="00796C89">
        <w:t>van de klassenraad en het CLB</w:t>
      </w:r>
    </w:p>
    <w:p w:rsidR="00D771FD" w:rsidRDefault="00D771FD" w:rsidP="00B13180">
      <w:pPr>
        <w:pStyle w:val="Lijstalinea"/>
        <w:numPr>
          <w:ilvl w:val="0"/>
          <w:numId w:val="23"/>
        </w:numPr>
      </w:pPr>
      <w:r w:rsidRPr="00796C89">
        <w:t>het volgen van nog één schooljaar lager onderwijs, als de leerling 14 jaar wordt voor 1 januari van het lopende schooljaar, en dit na kennisneming van en toelichting bij het gunstig advies van de klassenraad en het advies van het CLB</w:t>
      </w:r>
    </w:p>
    <w:p w:rsidR="00DC55AA" w:rsidRPr="00796C89" w:rsidRDefault="00DC55AA" w:rsidP="00B13180">
      <w:pPr>
        <w:pStyle w:val="Lijstalinea"/>
        <w:numPr>
          <w:ilvl w:val="0"/>
          <w:numId w:val="23"/>
        </w:numPr>
        <w:shd w:val="clear" w:color="auto" w:fill="FFFF00"/>
        <w:ind w:left="714" w:hanging="357"/>
      </w:pPr>
      <w:r>
        <w:t xml:space="preserve">een verlengd verblijf voor leerlingen met een getuigschrift basisonderwijs en voor leerlingen die 14 jaar worden voor 1 januari van het lopende schooljaar.  Dit kan alleen als de klassenraad van de school waar de leerling het voorgaande schooljaar lager onderwijs volgde, een gunstig advies gaf. </w:t>
      </w:r>
    </w:p>
    <w:p w:rsidR="005F3B31" w:rsidRPr="005F3B31" w:rsidRDefault="005F3B31" w:rsidP="005F3B31">
      <w:pPr>
        <w:shd w:val="clear" w:color="auto" w:fill="FFFF00"/>
        <w:rPr>
          <w:strike/>
        </w:rPr>
      </w:pPr>
      <w:r w:rsidRPr="005F3B31">
        <w:rPr>
          <w:strike/>
        </w:rPr>
        <w:t xml:space="preserve">Een leerling die een jaar te vroeg wil instappen in het lager onderwijs (5 jaar ten laatste op 31 december van het lopende schooljaar) wordt enkel ingeschreven na advies van het CLB en na toelating van de klassenraad. Geeft de klassenraad geen toelating, dan vervalt het beslissingsrecht van de ouders. </w:t>
      </w:r>
    </w:p>
    <w:p w:rsidR="00DC55AA" w:rsidRDefault="00DC55AA" w:rsidP="005F3B31">
      <w:pPr>
        <w:shd w:val="clear" w:color="auto" w:fill="FFFF00"/>
      </w:pPr>
      <w:r>
        <w:t xml:space="preserve">Vroeger naar het lager onderwijs: </w:t>
      </w:r>
    </w:p>
    <w:p w:rsidR="009D16DF" w:rsidRPr="005F3B31" w:rsidRDefault="00DC55AA" w:rsidP="00B13180">
      <w:pPr>
        <w:pStyle w:val="Lijstalinea"/>
        <w:numPr>
          <w:ilvl w:val="0"/>
          <w:numId w:val="37"/>
        </w:numPr>
        <w:shd w:val="clear" w:color="auto" w:fill="FFFF00"/>
        <w:tabs>
          <w:tab w:val="left" w:pos="-1440"/>
          <w:tab w:val="left" w:pos="-720"/>
          <w:tab w:val="left" w:pos="283"/>
        </w:tabs>
        <w:spacing w:after="0" w:line="240" w:lineRule="auto"/>
      </w:pPr>
      <w:r w:rsidRPr="005F3B31">
        <w:t xml:space="preserve">Een vijfjarige leerling die het voorgaande schooljaar was ingeschreven in een </w:t>
      </w:r>
      <w:proofErr w:type="gramStart"/>
      <w:r w:rsidRPr="005F3B31">
        <w:t>erkende  school</w:t>
      </w:r>
      <w:proofErr w:type="gramEnd"/>
      <w:r w:rsidRPr="005F3B31">
        <w:t> voor Nederlandstalig onderwijs kan enkel toegelaten worden mits:</w:t>
      </w:r>
    </w:p>
    <w:p w:rsidR="00DC55AA" w:rsidRPr="005F3B31" w:rsidRDefault="009D16DF" w:rsidP="00B13180">
      <w:pPr>
        <w:pStyle w:val="Lijstalinea"/>
        <w:numPr>
          <w:ilvl w:val="0"/>
          <w:numId w:val="36"/>
        </w:numPr>
        <w:shd w:val="clear" w:color="auto" w:fill="FFFF00"/>
        <w:tabs>
          <w:tab w:val="left" w:pos="-1440"/>
          <w:tab w:val="left" w:pos="-720"/>
          <w:tab w:val="left" w:pos="283"/>
        </w:tabs>
        <w:spacing w:after="0"/>
        <w:ind w:left="993"/>
        <w:rPr>
          <w:rFonts w:eastAsia="Times New Roman" w:cs="Arial"/>
          <w:szCs w:val="20"/>
          <w:lang w:eastAsia="nl-NL"/>
        </w:rPr>
      </w:pPr>
      <w:r w:rsidRPr="005F3B31">
        <w:rPr>
          <w:rFonts w:eastAsia="Times New Roman" w:cs="Arial"/>
          <w:szCs w:val="20"/>
          <w:lang w:eastAsia="nl-NL"/>
        </w:rPr>
        <w:t>e</w:t>
      </w:r>
      <w:r w:rsidR="00DC55AA" w:rsidRPr="005F3B31">
        <w:rPr>
          <w:rFonts w:eastAsia="Times New Roman" w:cs="Arial"/>
          <w:szCs w:val="20"/>
          <w:lang w:eastAsia="nl-NL"/>
        </w:rPr>
        <w:t>en gunstig advies van de klassenraad van de school waar de leerling laatst kleuteronderwijs volgde.</w:t>
      </w:r>
    </w:p>
    <w:p w:rsidR="00BA30EE" w:rsidRDefault="00BA30EE" w:rsidP="00E62F7B">
      <w:pPr>
        <w:pStyle w:val="Lijstalinea"/>
        <w:numPr>
          <w:ilvl w:val="0"/>
          <w:numId w:val="36"/>
        </w:numPr>
        <w:shd w:val="clear" w:color="auto" w:fill="FFFF00"/>
        <w:tabs>
          <w:tab w:val="left" w:pos="-1440"/>
          <w:tab w:val="left" w:pos="-720"/>
          <w:tab w:val="left" w:pos="283"/>
        </w:tabs>
        <w:spacing w:after="0"/>
        <w:ind w:left="993"/>
        <w:rPr>
          <w:rFonts w:eastAsia="Times New Roman" w:cs="Arial"/>
          <w:szCs w:val="20"/>
          <w:lang w:eastAsia="nl-NL"/>
        </w:rPr>
      </w:pPr>
      <w:r w:rsidRPr="00BA30EE">
        <w:rPr>
          <w:rFonts w:eastAsia="Times New Roman" w:cs="Arial"/>
          <w:szCs w:val="20"/>
          <w:lang w:eastAsia="nl-NL"/>
        </w:rPr>
        <w:lastRenderedPageBreak/>
        <w:t xml:space="preserve">bij een ongunstig advies van de klassenraad van het kleuteronderwijs omwille van de beheersing van het Nederlands: </w:t>
      </w:r>
      <w:r w:rsidR="009D16DF" w:rsidRPr="00BA30EE">
        <w:rPr>
          <w:rFonts w:eastAsia="Times New Roman" w:cs="Arial"/>
          <w:szCs w:val="20"/>
          <w:lang w:eastAsia="nl-NL"/>
        </w:rPr>
        <w:t>een gunstige beslissing van de klassenraad van het lager onderwijs en het volgen van een taalintegratietraject in het lager onderwijs</w:t>
      </w:r>
    </w:p>
    <w:p w:rsidR="009D16DF" w:rsidRPr="00BA30EE" w:rsidRDefault="009D16DF" w:rsidP="00E62F7B">
      <w:pPr>
        <w:pStyle w:val="Lijstalinea"/>
        <w:numPr>
          <w:ilvl w:val="0"/>
          <w:numId w:val="36"/>
        </w:numPr>
        <w:shd w:val="clear" w:color="auto" w:fill="FFFF00"/>
        <w:tabs>
          <w:tab w:val="left" w:pos="-1440"/>
          <w:tab w:val="left" w:pos="-720"/>
          <w:tab w:val="left" w:pos="283"/>
        </w:tabs>
        <w:spacing w:after="0"/>
        <w:ind w:left="993"/>
        <w:rPr>
          <w:rFonts w:eastAsia="Times New Roman" w:cs="Arial"/>
          <w:szCs w:val="20"/>
          <w:lang w:eastAsia="nl-NL"/>
        </w:rPr>
      </w:pPr>
      <w:r w:rsidRPr="00BA30EE">
        <w:rPr>
          <w:rFonts w:eastAsia="Times New Roman" w:cs="Arial"/>
          <w:szCs w:val="20"/>
          <w:lang w:eastAsia="nl-NL"/>
        </w:rPr>
        <w:t>bij een ongunstig advies van de klassenraad van het kleuteronderwijs</w:t>
      </w:r>
      <w:r w:rsidR="00BA30EE" w:rsidRPr="00BA30EE">
        <w:rPr>
          <w:rFonts w:eastAsia="Times New Roman" w:cs="Arial"/>
          <w:szCs w:val="20"/>
          <w:lang w:eastAsia="nl-NL"/>
        </w:rPr>
        <w:t>, omwille van een andere reden: een gunstige beslissing van de klassenraad lager onderwijs.</w:t>
      </w:r>
    </w:p>
    <w:p w:rsidR="00DC55AA" w:rsidRPr="005F3B31" w:rsidRDefault="00DC55AA" w:rsidP="005F3B31">
      <w:pPr>
        <w:shd w:val="clear" w:color="auto" w:fill="FFFF00"/>
        <w:tabs>
          <w:tab w:val="left" w:pos="-1440"/>
          <w:tab w:val="left" w:pos="-720"/>
          <w:tab w:val="left" w:pos="283"/>
        </w:tabs>
        <w:spacing w:after="0"/>
        <w:ind w:left="633"/>
        <w:rPr>
          <w:rFonts w:eastAsia="Times New Roman" w:cs="Arial"/>
          <w:szCs w:val="20"/>
          <w:lang w:eastAsia="nl-NL"/>
        </w:rPr>
      </w:pPr>
      <w:r w:rsidRPr="005F3B31">
        <w:rPr>
          <w:rFonts w:eastAsia="Times New Roman" w:cs="Arial"/>
          <w:szCs w:val="20"/>
          <w:lang w:eastAsia="nl-NL"/>
        </w:rPr>
        <w:t>Na kennisneming van en toelichting bij het advies van het CLB en na het gunstig advies of de gunstige beslissing door de klassenraad, nemen de ouders de uiteindelijke beslissing over de vervroegde instap. </w:t>
      </w:r>
    </w:p>
    <w:p w:rsidR="00DC55AA" w:rsidRPr="005F3B31" w:rsidRDefault="00DC55AA" w:rsidP="005F3B31">
      <w:pPr>
        <w:shd w:val="clear" w:color="auto" w:fill="FFFF00"/>
        <w:tabs>
          <w:tab w:val="left" w:pos="-1440"/>
          <w:tab w:val="left" w:pos="-720"/>
          <w:tab w:val="left" w:pos="283"/>
        </w:tabs>
        <w:spacing w:after="0" w:line="240" w:lineRule="auto"/>
        <w:ind w:left="2694" w:hanging="284"/>
        <w:rPr>
          <w:rFonts w:eastAsia="Times New Roman" w:cs="Arial"/>
          <w:szCs w:val="20"/>
          <w:lang w:eastAsia="nl-NL"/>
        </w:rPr>
      </w:pPr>
    </w:p>
    <w:p w:rsidR="009D16DF" w:rsidRPr="005F3B31" w:rsidRDefault="00DC55AA" w:rsidP="00B13180">
      <w:pPr>
        <w:pStyle w:val="Lijstalinea"/>
        <w:numPr>
          <w:ilvl w:val="0"/>
          <w:numId w:val="37"/>
        </w:numPr>
        <w:shd w:val="clear" w:color="auto" w:fill="FFFF00"/>
        <w:tabs>
          <w:tab w:val="left" w:pos="-1440"/>
          <w:tab w:val="left" w:pos="-720"/>
          <w:tab w:val="left" w:pos="283"/>
        </w:tabs>
        <w:spacing w:after="0" w:line="240" w:lineRule="auto"/>
        <w:rPr>
          <w:rFonts w:eastAsia="Times New Roman" w:cs="Arial"/>
          <w:szCs w:val="20"/>
          <w:lang w:eastAsia="nl-NL"/>
        </w:rPr>
      </w:pPr>
      <w:r w:rsidRPr="005F3B31">
        <w:rPr>
          <w:rFonts w:eastAsia="Times New Roman" w:cs="Arial"/>
          <w:szCs w:val="20"/>
          <w:lang w:eastAsia="nl-NL"/>
        </w:rPr>
        <w:t>Een vijfjarige leerling die het voorgaande schooljaar niet ingeschreven was in een erkende school voor Nederlandstalig onderwijs</w:t>
      </w:r>
      <w:r w:rsidR="009D16DF" w:rsidRPr="005F3B31">
        <w:rPr>
          <w:rFonts w:eastAsia="Times New Roman" w:cs="Arial"/>
          <w:szCs w:val="20"/>
          <w:lang w:eastAsia="nl-NL"/>
        </w:rPr>
        <w:t xml:space="preserve">, kan enkel toegelaten worden mits: </w:t>
      </w:r>
    </w:p>
    <w:p w:rsidR="00DC55AA" w:rsidRPr="005F3B31" w:rsidRDefault="009D16DF" w:rsidP="00B13180">
      <w:pPr>
        <w:pStyle w:val="Lijstalinea"/>
        <w:numPr>
          <w:ilvl w:val="0"/>
          <w:numId w:val="36"/>
        </w:numPr>
        <w:shd w:val="clear" w:color="auto" w:fill="FFFF00"/>
        <w:tabs>
          <w:tab w:val="left" w:pos="-1440"/>
          <w:tab w:val="left" w:pos="-720"/>
          <w:tab w:val="left" w:pos="283"/>
        </w:tabs>
        <w:spacing w:after="0" w:line="240" w:lineRule="auto"/>
        <w:ind w:left="993"/>
        <w:rPr>
          <w:rFonts w:eastAsia="Times New Roman" w:cs="Arial"/>
          <w:szCs w:val="20"/>
          <w:lang w:eastAsia="nl-NL"/>
        </w:rPr>
      </w:pPr>
      <w:r w:rsidRPr="005F3B31">
        <w:rPr>
          <w:rFonts w:eastAsia="Times New Roman" w:cs="Arial"/>
          <w:szCs w:val="20"/>
          <w:lang w:eastAsia="nl-NL"/>
        </w:rPr>
        <w:t>een gunstige beslissing van de klassenraad van de school voor lager onderwijs</w:t>
      </w:r>
    </w:p>
    <w:p w:rsidR="009D16DF" w:rsidRPr="005F3B31" w:rsidRDefault="005F3B31" w:rsidP="00B13180">
      <w:pPr>
        <w:pStyle w:val="Lijstalinea"/>
        <w:numPr>
          <w:ilvl w:val="0"/>
          <w:numId w:val="36"/>
        </w:numPr>
        <w:shd w:val="clear" w:color="auto" w:fill="FFFF00"/>
        <w:tabs>
          <w:tab w:val="left" w:pos="-1440"/>
          <w:tab w:val="left" w:pos="-720"/>
          <w:tab w:val="left" w:pos="283"/>
        </w:tabs>
        <w:spacing w:after="0" w:line="240" w:lineRule="auto"/>
        <w:ind w:left="993"/>
        <w:rPr>
          <w:rFonts w:eastAsia="Times New Roman" w:cs="Arial"/>
          <w:szCs w:val="20"/>
          <w:lang w:eastAsia="nl-NL"/>
        </w:rPr>
      </w:pPr>
      <w:r w:rsidRPr="005F3B31">
        <w:rPr>
          <w:rFonts w:eastAsia="Times New Roman" w:cs="Arial"/>
          <w:szCs w:val="20"/>
          <w:lang w:eastAsia="nl-NL"/>
        </w:rPr>
        <w:t>de klassenraad van het lager onderwijs beslist of de ll. toegelaten wordt in een regulier traject of in een taalintegratietraject</w:t>
      </w:r>
    </w:p>
    <w:p w:rsidR="00DC55AA" w:rsidRPr="005F3B31" w:rsidRDefault="00DC55AA" w:rsidP="00B13180">
      <w:pPr>
        <w:pStyle w:val="Lijstalinea"/>
        <w:numPr>
          <w:ilvl w:val="0"/>
          <w:numId w:val="36"/>
        </w:numPr>
        <w:shd w:val="clear" w:color="auto" w:fill="FFFF00"/>
        <w:tabs>
          <w:tab w:val="left" w:pos="-1440"/>
          <w:tab w:val="left" w:pos="-720"/>
          <w:tab w:val="left" w:pos="283"/>
        </w:tabs>
        <w:spacing w:after="0" w:line="240" w:lineRule="auto"/>
        <w:ind w:left="993"/>
        <w:rPr>
          <w:rFonts w:eastAsia="Times New Roman" w:cs="Arial"/>
          <w:szCs w:val="20"/>
          <w:lang w:eastAsia="nl-NL"/>
        </w:rPr>
      </w:pPr>
      <w:r w:rsidRPr="005F3B31">
        <w:rPr>
          <w:rFonts w:eastAsia="Times New Roman" w:cs="Arial"/>
          <w:szCs w:val="20"/>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rsidR="00DC55AA" w:rsidRDefault="00DC55AA" w:rsidP="005F3B31">
      <w:pPr>
        <w:shd w:val="clear" w:color="auto" w:fill="FFFF00"/>
        <w:tabs>
          <w:tab w:val="left" w:pos="-1440"/>
          <w:tab w:val="left" w:pos="-720"/>
          <w:tab w:val="left" w:pos="283"/>
        </w:tabs>
        <w:spacing w:after="0" w:line="240" w:lineRule="auto"/>
        <w:ind w:left="633"/>
        <w:rPr>
          <w:rFonts w:eastAsia="Times New Roman" w:cs="Arial"/>
          <w:szCs w:val="20"/>
          <w:lang w:eastAsia="nl-NL"/>
        </w:rPr>
      </w:pPr>
      <w:r w:rsidRPr="005F3B31">
        <w:rPr>
          <w:rFonts w:eastAsia="Times New Roman" w:cs="Arial"/>
          <w:szCs w:val="20"/>
          <w:lang w:eastAsia="nl-NL"/>
        </w:rPr>
        <w:t>Na kennisneming van en toelichting bij het advies van het CLB en na toelating door de klassenraad lager onderwijs, nemen de ouders de uiteindelijke beslissing over de vervroegde instap.</w:t>
      </w:r>
    </w:p>
    <w:p w:rsidR="005F3B31" w:rsidRDefault="005F3B31" w:rsidP="005F3B31">
      <w:pPr>
        <w:spacing w:after="0"/>
      </w:pPr>
    </w:p>
    <w:p w:rsidR="002A7A16" w:rsidRDefault="002A7A16" w:rsidP="005F3B31">
      <w:r w:rsidRPr="008418E4">
        <w:t>In alle andere gevallen neemt de school de eindbeslissing inzake het al dan niet zittenblijven</w:t>
      </w:r>
      <w:r w:rsidR="0026158E">
        <w:t xml:space="preserve"> of versnellen van de leerling.</w:t>
      </w:r>
      <w:r w:rsidR="0026158E">
        <w:br/>
        <w:t xml:space="preserve">Als de school beslist het leerproces van een leerling te onderbreken door deze leerling het aanbod van het afgelopen schooljaar gedurende het daaropvolgende schooljaar nogmaals te laten volgen, neemt ze deze beslissing op basis van een gemotiveerde beslissing van de klassenraad, en na overleg met het CLB.  </w:t>
      </w:r>
      <w:r w:rsidR="0026158E">
        <w:br/>
      </w:r>
      <w:r w:rsidRPr="008418E4">
        <w:t>De beslissing wordt aan de ouders schriftelijk gemotiveerd en mondeling toegelicht. De school deelt mee welke bijzondere aandachtspunten er in het daaropvolgende schooljaar voor de leerling zijn. In het leerlingendossier bewaart de school de adviezen van de klassenraad en het CLB en het bewijsstuk waaruit blijkt dat de ouders kennis hebben genomen en toelichting hebben gekregen bij het advies van de klassenraad en het CLB.</w:t>
      </w:r>
    </w:p>
    <w:p w:rsidR="002A7A16" w:rsidRDefault="002A7A16" w:rsidP="002A7A16">
      <w:r>
        <w:t>In uitzonderlijke gevallen kan een leerling die daarvoor een gewettigde</w:t>
      </w:r>
      <w:r w:rsidR="0026158E">
        <w:t xml:space="preserve"> reden heeft, de school voor het einde van de schooldag verlaten.  </w:t>
      </w:r>
      <w:r>
        <w:t>Dit kan enkel na toestemming van de directeur.</w:t>
      </w:r>
    </w:p>
    <w:p w:rsidR="002A7A16" w:rsidRDefault="00485971" w:rsidP="00485971">
      <w:pPr>
        <w:pStyle w:val="Kop1"/>
        <w:numPr>
          <w:ilvl w:val="0"/>
          <w:numId w:val="0"/>
        </w:numPr>
      </w:pPr>
      <w:bookmarkStart w:id="3" w:name="_Toc72842762"/>
      <w:r>
        <w:t>Hoofdstuk 10</w:t>
      </w:r>
      <w:r>
        <w:tab/>
      </w:r>
      <w:r w:rsidR="002A7A16">
        <w:t>Getuigschrift basisonderwijs</w:t>
      </w:r>
      <w:bookmarkEnd w:id="3"/>
      <w:r w:rsidR="002A7A16">
        <w:tab/>
      </w:r>
    </w:p>
    <w:p w:rsidR="002A7A16" w:rsidRDefault="00BE0CAC" w:rsidP="00BE0CAC">
      <w:pPr>
        <w:pStyle w:val="Kop2"/>
      </w:pPr>
      <w:r>
        <w:t>Het getuigschrift toekennen</w:t>
      </w:r>
      <w:r w:rsidR="002A7A16">
        <w:tab/>
      </w:r>
    </w:p>
    <w:p w:rsidR="00B66312" w:rsidRDefault="00B66312" w:rsidP="00B66312">
      <w:r>
        <w:t>Het schoolbestuur kan een getuigschrift basisonderwijs uitreiken, op voordracht en na beslissing van de klassenraad.</w:t>
      </w:r>
    </w:p>
    <w:p w:rsidR="00935768" w:rsidRPr="005F3B31" w:rsidRDefault="00935768" w:rsidP="005F3B31">
      <w:pPr>
        <w:shd w:val="clear" w:color="auto" w:fill="FFFF00"/>
        <w:rPr>
          <w:strike/>
        </w:rPr>
      </w:pPr>
      <w:r w:rsidRPr="005F3B31">
        <w:rPr>
          <w:strike/>
        </w:rPr>
        <w:t xml:space="preserve">De regelmatige leerling ontvangt het getuigschrift basisonderwijs indien uit het leerlingendossier blijkt dat de leerling bij het voltooien van het lager onderwijs de doelen opgenomen in het leerplan in voldoende mate heeft bereikt. </w:t>
      </w:r>
    </w:p>
    <w:p w:rsidR="005F3B31" w:rsidRDefault="005F3B31" w:rsidP="005F3B31">
      <w:pPr>
        <w:shd w:val="clear" w:color="auto" w:fill="FFFF00"/>
      </w:pPr>
      <w:r>
        <w:t xml:space="preserve">De klassenraad beslist op een gemotiveerde wijze of een regelmatige leerling in voldoende mate de doelen uit het leerplan die het bereiken van de eindtermen beogen, heeft bereikt om het getuigschrift basisonderwijs te verwerven. </w:t>
      </w:r>
    </w:p>
    <w:p w:rsidR="00D3493C" w:rsidRPr="008418E4" w:rsidRDefault="00D3493C" w:rsidP="00935768">
      <w:pPr>
        <w:pStyle w:val="Plattetekstinspringen"/>
        <w:numPr>
          <w:ilvl w:val="12"/>
          <w:numId w:val="0"/>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 xml:space="preserve">De klassenraad houdt onder andere rekening met onderstaande criteria: </w:t>
      </w:r>
    </w:p>
    <w:p w:rsidR="00D3493C" w:rsidRPr="008418E4"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lastRenderedPageBreak/>
        <w:t>regelmatige aanwezigheid</w:t>
      </w:r>
    </w:p>
    <w:p w:rsidR="00D3493C" w:rsidRPr="008418E4"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de schoolrapporten van het lopende en voorafgaande schooljaar</w:t>
      </w:r>
    </w:p>
    <w:p w:rsidR="00D3493C" w:rsidRPr="008418E4"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de evaluaties van het lopende en voorafgaande schooljaar</w:t>
      </w:r>
    </w:p>
    <w:p w:rsidR="00D3493C" w:rsidRPr="008418E4"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de gegevens uit het LVS</w:t>
      </w:r>
    </w:p>
    <w:p w:rsidR="00D3493C" w:rsidRPr="008418E4"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het verslag van de leerkracht die tijdens het laatste schooljaar het hoogste aantal lestijden heeft gegeven aan de leerling.</w:t>
      </w:r>
    </w:p>
    <w:p w:rsidR="00D3493C"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de resultaten van de leerling op de OVSG-proeven die afgenomen worden aan het einde van het 6de leerjaar, waarbij gestreefd wordt naar een algemeen totaal van 50 %</w:t>
      </w:r>
    </w:p>
    <w:p w:rsidR="002A7A16" w:rsidRDefault="00B66312" w:rsidP="00A73921">
      <w:r>
        <w:t>Het getuigschrift wordt toegekend uiterlijk op 30 juni van het lopende schooljaar, of na een beroepsprocedure.</w:t>
      </w:r>
    </w:p>
    <w:p w:rsidR="00270ED9" w:rsidRDefault="00270ED9" w:rsidP="00270ED9">
      <w:pPr>
        <w:shd w:val="clear" w:color="auto" w:fill="FFFF00"/>
      </w:pPr>
      <w:r>
        <w:t xml:space="preserve">Er bestaat geen minimumleeftijd om het getuigschrift basisonderwijs te behalen. </w:t>
      </w:r>
    </w:p>
    <w:p w:rsidR="002A7A16" w:rsidRDefault="00234EDB" w:rsidP="00234EDB">
      <w:pPr>
        <w:pStyle w:val="Kop1"/>
        <w:numPr>
          <w:ilvl w:val="0"/>
          <w:numId w:val="0"/>
        </w:numPr>
      </w:pPr>
      <w:bookmarkStart w:id="4" w:name="_Toc72842770"/>
      <w:r>
        <w:t>Hoofdstuk 18</w:t>
      </w:r>
      <w:r>
        <w:tab/>
        <w:t>Taal</w:t>
      </w:r>
      <w:r w:rsidR="002A7A16">
        <w:t>screening – taaltraject - taalbad</w:t>
      </w:r>
      <w:bookmarkEnd w:id="4"/>
    </w:p>
    <w:p w:rsidR="002A7A16" w:rsidRDefault="00270ED9" w:rsidP="009B22F0">
      <w:pPr>
        <w:pStyle w:val="Kop2"/>
      </w:pPr>
      <w:r>
        <w:t>Screening niveau onderwijstaal</w:t>
      </w:r>
      <w:r w:rsidR="003E3CAE">
        <w:t xml:space="preserve"> </w:t>
      </w:r>
    </w:p>
    <w:p w:rsidR="00096435" w:rsidRPr="0022087F" w:rsidRDefault="00096435" w:rsidP="00096435">
      <w:pPr>
        <w:widowControl w:val="0"/>
        <w:rPr>
          <w:rFonts w:eastAsia="Times New Roman" w:cs="Arial"/>
          <w:snapToGrid w:val="0"/>
          <w:szCs w:val="20"/>
          <w:lang w:val="nl-NL" w:eastAsia="nl-NL"/>
        </w:rPr>
      </w:pPr>
      <w:r w:rsidRPr="0022087F">
        <w:rPr>
          <w:rFonts w:eastAsia="Times New Roman" w:cs="Arial"/>
          <w:snapToGrid w:val="0"/>
          <w:szCs w:val="20"/>
          <w:lang w:val="nl-NL" w:eastAsia="nl-NL"/>
        </w:rPr>
        <w:t>De school voert voor elke leerling in het gewoon onderwijs bij het begin van de leerplicht (5 jaar) een verplichte screening uit, die nagaat wat het niveau van de leerling inzake de onderwijstaal is. Deze screening kan nooit voor de inschrijving van de leerling uitgevoerd worden.</w:t>
      </w:r>
    </w:p>
    <w:p w:rsidR="00096435" w:rsidRPr="0022087F" w:rsidRDefault="00096435" w:rsidP="00096435">
      <w:pPr>
        <w:widowControl w:val="0"/>
        <w:rPr>
          <w:rFonts w:eastAsia="Times New Roman" w:cs="Arial"/>
          <w:snapToGrid w:val="0"/>
          <w:szCs w:val="20"/>
          <w:lang w:val="nl-NL" w:eastAsia="nl-NL"/>
        </w:rPr>
      </w:pPr>
      <w:r w:rsidRPr="0022087F">
        <w:rPr>
          <w:rFonts w:eastAsia="Times New Roman" w:cs="Arial"/>
          <w:snapToGrid w:val="0"/>
          <w:szCs w:val="20"/>
          <w:lang w:val="nl-NL" w:eastAsia="nl-NL"/>
        </w:rPr>
        <w:t xml:space="preserve">Op basis van de resultaten van de taalscreening, moeten leerlingen die het Nederlands onvoldoende beheersen een actief taalintegratietraject Nederlands volgen. </w:t>
      </w:r>
    </w:p>
    <w:p w:rsidR="002A7A16" w:rsidRPr="00DA070A" w:rsidRDefault="00BF54A1" w:rsidP="00096435">
      <w:r w:rsidRPr="0022087F">
        <w:t>De screening is niet verplicht voor anderstalige nieuwkomers.</w:t>
      </w:r>
    </w:p>
    <w:p w:rsidR="00270ED9" w:rsidRDefault="00270ED9" w:rsidP="00270ED9">
      <w:pPr>
        <w:pStyle w:val="Kop2"/>
      </w:pPr>
      <w:r>
        <w:t xml:space="preserve">Taalintegratietraject  </w:t>
      </w:r>
    </w:p>
    <w:p w:rsidR="002A7A16" w:rsidRDefault="002A7A16" w:rsidP="00096435">
      <w:r w:rsidRPr="00DA070A">
        <w:t>Op basis van de resultaten van de taalscreening voorziet de school een taaltraject voor de leerlingen die het nodig hebben</w:t>
      </w:r>
      <w:r w:rsidR="00BF54A1" w:rsidRPr="00DA070A">
        <w:t xml:space="preserve"> en voor anderstalige nieuwkomers</w:t>
      </w:r>
      <w:r w:rsidRPr="00DA070A">
        <w:t>. Dit taaltraject sluit aan bij de noden van de leerling wat het Nederlands betreft.</w:t>
      </w:r>
    </w:p>
    <w:p w:rsidR="00270ED9" w:rsidRDefault="00270ED9" w:rsidP="00270ED9">
      <w:pPr>
        <w:widowControl w:val="0"/>
        <w:spacing w:after="0" w:line="240" w:lineRule="auto"/>
        <w:rPr>
          <w:rFonts w:eastAsia="Times New Roman" w:cs="Arial"/>
          <w:snapToGrid w:val="0"/>
          <w:szCs w:val="20"/>
          <w:lang w:eastAsia="nl-NL"/>
        </w:rPr>
      </w:pPr>
      <w:r>
        <w:rPr>
          <w:rFonts w:eastAsia="Times New Roman" w:cs="Arial"/>
          <w:snapToGrid w:val="0"/>
          <w:szCs w:val="20"/>
          <w:highlight w:val="yellow"/>
          <w:lang w:eastAsia="nl-NL"/>
        </w:rPr>
        <w:t>Op basis van de resultaten van de taalscreening, moet de leerling die het Nederlands onvoldoende beheerst een actief taalintegratietraject Nederlands volgen met in beginsel een taalbad of een volwaardig alternatief dat dezelfde resultaten bereikt</w:t>
      </w:r>
      <w:r>
        <w:rPr>
          <w:rFonts w:eastAsia="Times New Roman" w:cs="Arial"/>
          <w:snapToGrid w:val="0"/>
          <w:szCs w:val="20"/>
          <w:lang w:eastAsia="nl-NL"/>
        </w:rPr>
        <w:t>.</w:t>
      </w:r>
    </w:p>
    <w:p w:rsidR="00270ED9" w:rsidRDefault="00270ED9" w:rsidP="00270ED9">
      <w:pPr>
        <w:widowControl w:val="0"/>
        <w:spacing w:after="0" w:line="240" w:lineRule="auto"/>
        <w:rPr>
          <w:rFonts w:eastAsia="Times New Roman" w:cs="Arial"/>
          <w:snapToGrid w:val="0"/>
          <w:szCs w:val="20"/>
          <w:lang w:val="nl-NL" w:eastAsia="nl-NL"/>
        </w:rPr>
      </w:pPr>
    </w:p>
    <w:p w:rsidR="00270ED9" w:rsidRDefault="00270ED9" w:rsidP="00270ED9">
      <w:pPr>
        <w:pStyle w:val="Kop2"/>
      </w:pPr>
      <w:r>
        <w:t xml:space="preserve">Taalbad   </w:t>
      </w:r>
    </w:p>
    <w:p w:rsidR="002A7A16" w:rsidRDefault="002A7A16" w:rsidP="002A7A16">
      <w:r>
        <w:t>Als de leerling het Nederlands onvoldoende kent om de lessen te kunnen volgen, kan de school een taalbad organiseren. Het doel van het volgen van een taalbad is dat de leerling voltijds en intensief de Nederlandse taal leert om zo snel mogelijk te kunnen deelnemen aan de reguliere onderwijsactiviteiten.</w:t>
      </w:r>
    </w:p>
    <w:p w:rsidR="00270ED9" w:rsidRDefault="00270ED9" w:rsidP="00270ED9">
      <w:pPr>
        <w:widowControl w:val="0"/>
        <w:spacing w:after="0" w:line="240" w:lineRule="auto"/>
        <w:rPr>
          <w:rFonts w:eastAsia="Times New Roman" w:cs="Arial"/>
          <w:snapToGrid w:val="0"/>
          <w:szCs w:val="20"/>
          <w:lang w:val="nl-NL" w:eastAsia="nl-NL"/>
        </w:rPr>
      </w:pPr>
      <w:r>
        <w:rPr>
          <w:rFonts w:eastAsia="Times New Roman" w:cs="Arial"/>
          <w:snapToGrid w:val="0"/>
          <w:szCs w:val="20"/>
          <w:highlight w:val="yellow"/>
          <w:lang w:eastAsia="nl-NL"/>
        </w:rPr>
        <w:t>Een taalbad omvat intensieve onderwijsactiviteiten die tot doel hebben de leerling door onderdompeling in de onderwijstaal deze onderwijstaal te laten verwerven in functie van een snelle integratie in de reguliere onderwijsactiviteiten. Dit kan een voltijds traject zijn. Een leerling kan gedurende het basisonderwijs maximaal één schooljaar een voltijds taalbad of voltijds gelijkwaardig alternatief volgen.</w:t>
      </w:r>
    </w:p>
    <w:p w:rsidR="00270ED9" w:rsidRDefault="00270ED9" w:rsidP="002A7A16"/>
    <w:p w:rsidR="00CB628F" w:rsidRDefault="00CB628F" w:rsidP="002A7A16">
      <w:bookmarkStart w:id="5" w:name="_GoBack"/>
      <w:bookmarkEnd w:id="5"/>
    </w:p>
    <w:sectPr w:rsidR="00CB628F">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0613" w:rsidRDefault="00D20613" w:rsidP="00233C04">
      <w:pPr>
        <w:spacing w:after="0" w:line="240" w:lineRule="auto"/>
      </w:pPr>
      <w:r>
        <w:separator/>
      </w:r>
    </w:p>
  </w:endnote>
  <w:endnote w:type="continuationSeparator" w:id="0">
    <w:p w:rsidR="00D20613" w:rsidRDefault="00D20613" w:rsidP="00233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0613" w:rsidRDefault="00234EDB">
    <w:pPr>
      <w:pStyle w:val="Voettekst"/>
    </w:pPr>
    <w:r>
      <w:t>Wijzigingen s</w:t>
    </w:r>
    <w:r w:rsidR="00D20613">
      <w:t>choolreglement</w:t>
    </w:r>
    <w:r>
      <w:t xml:space="preserve"> 2022 2023</w:t>
    </w:r>
    <w:r w:rsidR="00D20613">
      <w:ptab w:relativeTo="margin" w:alignment="center" w:leader="none"/>
    </w:r>
    <w:r w:rsidR="00D20613">
      <w:fldChar w:fldCharType="begin"/>
    </w:r>
    <w:r w:rsidR="00D20613">
      <w:instrText xml:space="preserve"> PAGE  \* ArabicDash  \* MERGEFORMAT </w:instrText>
    </w:r>
    <w:r w:rsidR="00D20613">
      <w:fldChar w:fldCharType="separate"/>
    </w:r>
    <w:r w:rsidR="00D20613">
      <w:rPr>
        <w:noProof/>
      </w:rPr>
      <w:t>- 26 -</w:t>
    </w:r>
    <w:r w:rsidR="00D20613">
      <w:fldChar w:fldCharType="end"/>
    </w:r>
    <w:r w:rsidR="00D20613">
      <w:ptab w:relativeTo="margin" w:alignment="right" w:leader="none"/>
    </w:r>
    <w:r w:rsidR="00D20613">
      <w:t>SG Zuidwest-</w:t>
    </w:r>
    <w:proofErr w:type="spellStart"/>
    <w:r w:rsidR="00D20613">
      <w:t>Pajottenland</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0613" w:rsidRDefault="00D20613" w:rsidP="00233C04">
      <w:pPr>
        <w:spacing w:after="0" w:line="240" w:lineRule="auto"/>
      </w:pPr>
      <w:r>
        <w:separator/>
      </w:r>
    </w:p>
  </w:footnote>
  <w:footnote w:type="continuationSeparator" w:id="0">
    <w:p w:rsidR="00D20613" w:rsidRDefault="00D20613" w:rsidP="00233C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5787B"/>
    <w:multiLevelType w:val="hybridMultilevel"/>
    <w:tmpl w:val="C8CE315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66E6617"/>
    <w:multiLevelType w:val="hybridMultilevel"/>
    <w:tmpl w:val="8190F084"/>
    <w:lvl w:ilvl="0" w:tplc="0813000D">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7B315D0"/>
    <w:multiLevelType w:val="hybridMultilevel"/>
    <w:tmpl w:val="12A6D426"/>
    <w:lvl w:ilvl="0" w:tplc="08130001">
      <w:start w:val="1"/>
      <w:numFmt w:val="bullet"/>
      <w:lvlText w:val=""/>
      <w:lvlJc w:val="left"/>
      <w:pPr>
        <w:ind w:left="720" w:hanging="360"/>
      </w:pPr>
      <w:rPr>
        <w:rFonts w:ascii="Symbol" w:hAnsi="Symbol" w:hint="default"/>
      </w:rPr>
    </w:lvl>
    <w:lvl w:ilvl="1" w:tplc="29CAA39E">
      <w:numFmt w:val="bullet"/>
      <w:lvlText w:val="-"/>
      <w:lvlJc w:val="left"/>
      <w:pPr>
        <w:ind w:left="1785" w:hanging="705"/>
      </w:pPr>
      <w:rPr>
        <w:rFonts w:ascii="Calibri" w:eastAsiaTheme="minorHAns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B06107F"/>
    <w:multiLevelType w:val="hybridMultilevel"/>
    <w:tmpl w:val="0D48019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CEE31C9"/>
    <w:multiLevelType w:val="hybridMultilevel"/>
    <w:tmpl w:val="5630FB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63B195A"/>
    <w:multiLevelType w:val="hybridMultilevel"/>
    <w:tmpl w:val="8F229032"/>
    <w:lvl w:ilvl="0" w:tplc="0813000F">
      <w:start w:val="1"/>
      <w:numFmt w:val="decimal"/>
      <w:lvlText w:val="%1."/>
      <w:lvlJc w:val="left"/>
      <w:pPr>
        <w:ind w:left="720" w:hanging="360"/>
      </w:pPr>
    </w:lvl>
    <w:lvl w:ilvl="1" w:tplc="4CC481DC">
      <w:start w:val="1"/>
      <w:numFmt w:val="decimal"/>
      <w:lvlText w:val="%2)"/>
      <w:lvlJc w:val="left"/>
      <w:pPr>
        <w:ind w:left="1788" w:hanging="708"/>
      </w:pPr>
      <w:rPr>
        <w:rFonts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18DE2F1D"/>
    <w:multiLevelType w:val="hybridMultilevel"/>
    <w:tmpl w:val="41B2C7E6"/>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D8D6D13"/>
    <w:multiLevelType w:val="hybridMultilevel"/>
    <w:tmpl w:val="80245662"/>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1D361B1"/>
    <w:multiLevelType w:val="hybridMultilevel"/>
    <w:tmpl w:val="131EA34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6FE1C47"/>
    <w:multiLevelType w:val="hybridMultilevel"/>
    <w:tmpl w:val="312A9912"/>
    <w:lvl w:ilvl="0" w:tplc="08130001">
      <w:start w:val="1"/>
      <w:numFmt w:val="bullet"/>
      <w:lvlText w:val=""/>
      <w:lvlJc w:val="left"/>
      <w:pPr>
        <w:ind w:left="2421" w:hanging="360"/>
      </w:pPr>
      <w:rPr>
        <w:rFonts w:ascii="Symbol" w:hAnsi="Symbol" w:hint="default"/>
      </w:rPr>
    </w:lvl>
    <w:lvl w:ilvl="1" w:tplc="08130003" w:tentative="1">
      <w:start w:val="1"/>
      <w:numFmt w:val="bullet"/>
      <w:lvlText w:val="o"/>
      <w:lvlJc w:val="left"/>
      <w:pPr>
        <w:ind w:left="3141" w:hanging="360"/>
      </w:pPr>
      <w:rPr>
        <w:rFonts w:ascii="Courier New" w:hAnsi="Courier New" w:cs="Courier New" w:hint="default"/>
      </w:rPr>
    </w:lvl>
    <w:lvl w:ilvl="2" w:tplc="08130005" w:tentative="1">
      <w:start w:val="1"/>
      <w:numFmt w:val="bullet"/>
      <w:lvlText w:val=""/>
      <w:lvlJc w:val="left"/>
      <w:pPr>
        <w:ind w:left="3861" w:hanging="360"/>
      </w:pPr>
      <w:rPr>
        <w:rFonts w:ascii="Wingdings" w:hAnsi="Wingdings" w:hint="default"/>
      </w:rPr>
    </w:lvl>
    <w:lvl w:ilvl="3" w:tplc="08130001" w:tentative="1">
      <w:start w:val="1"/>
      <w:numFmt w:val="bullet"/>
      <w:lvlText w:val=""/>
      <w:lvlJc w:val="left"/>
      <w:pPr>
        <w:ind w:left="4581" w:hanging="360"/>
      </w:pPr>
      <w:rPr>
        <w:rFonts w:ascii="Symbol" w:hAnsi="Symbol" w:hint="default"/>
      </w:rPr>
    </w:lvl>
    <w:lvl w:ilvl="4" w:tplc="08130003" w:tentative="1">
      <w:start w:val="1"/>
      <w:numFmt w:val="bullet"/>
      <w:lvlText w:val="o"/>
      <w:lvlJc w:val="left"/>
      <w:pPr>
        <w:ind w:left="5301" w:hanging="360"/>
      </w:pPr>
      <w:rPr>
        <w:rFonts w:ascii="Courier New" w:hAnsi="Courier New" w:cs="Courier New" w:hint="default"/>
      </w:rPr>
    </w:lvl>
    <w:lvl w:ilvl="5" w:tplc="08130005" w:tentative="1">
      <w:start w:val="1"/>
      <w:numFmt w:val="bullet"/>
      <w:lvlText w:val=""/>
      <w:lvlJc w:val="left"/>
      <w:pPr>
        <w:ind w:left="6021" w:hanging="360"/>
      </w:pPr>
      <w:rPr>
        <w:rFonts w:ascii="Wingdings" w:hAnsi="Wingdings" w:hint="default"/>
      </w:rPr>
    </w:lvl>
    <w:lvl w:ilvl="6" w:tplc="08130001" w:tentative="1">
      <w:start w:val="1"/>
      <w:numFmt w:val="bullet"/>
      <w:lvlText w:val=""/>
      <w:lvlJc w:val="left"/>
      <w:pPr>
        <w:ind w:left="6741" w:hanging="360"/>
      </w:pPr>
      <w:rPr>
        <w:rFonts w:ascii="Symbol" w:hAnsi="Symbol" w:hint="default"/>
      </w:rPr>
    </w:lvl>
    <w:lvl w:ilvl="7" w:tplc="08130003" w:tentative="1">
      <w:start w:val="1"/>
      <w:numFmt w:val="bullet"/>
      <w:lvlText w:val="o"/>
      <w:lvlJc w:val="left"/>
      <w:pPr>
        <w:ind w:left="7461" w:hanging="360"/>
      </w:pPr>
      <w:rPr>
        <w:rFonts w:ascii="Courier New" w:hAnsi="Courier New" w:cs="Courier New" w:hint="default"/>
      </w:rPr>
    </w:lvl>
    <w:lvl w:ilvl="8" w:tplc="08130005" w:tentative="1">
      <w:start w:val="1"/>
      <w:numFmt w:val="bullet"/>
      <w:lvlText w:val=""/>
      <w:lvlJc w:val="left"/>
      <w:pPr>
        <w:ind w:left="8181" w:hanging="360"/>
      </w:pPr>
      <w:rPr>
        <w:rFonts w:ascii="Wingdings" w:hAnsi="Wingdings" w:hint="default"/>
      </w:rPr>
    </w:lvl>
  </w:abstractNum>
  <w:abstractNum w:abstractNumId="10" w15:restartNumberingAfterBreak="0">
    <w:nsid w:val="27E710D0"/>
    <w:multiLevelType w:val="hybridMultilevel"/>
    <w:tmpl w:val="622A7156"/>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9E04381"/>
    <w:multiLevelType w:val="multilevel"/>
    <w:tmpl w:val="E6E0B00C"/>
    <w:lvl w:ilvl="0">
      <w:start w:val="1"/>
      <w:numFmt w:val="decimal"/>
      <w:lvlText w:val="§ %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2C544554"/>
    <w:multiLevelType w:val="hybridMultilevel"/>
    <w:tmpl w:val="D27C59A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2D863166"/>
    <w:multiLevelType w:val="hybridMultilevel"/>
    <w:tmpl w:val="BD527D5A"/>
    <w:lvl w:ilvl="0" w:tplc="0813000D">
      <w:start w:val="1"/>
      <w:numFmt w:val="bullet"/>
      <w:lvlText w:val=""/>
      <w:lvlJc w:val="left"/>
      <w:pPr>
        <w:ind w:left="720" w:hanging="360"/>
      </w:pPr>
      <w:rPr>
        <w:rFonts w:ascii="Wingdings" w:hAnsi="Wingdings" w:hint="default"/>
        <w:i w:val="0"/>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2EDA121E"/>
    <w:multiLevelType w:val="hybridMultilevel"/>
    <w:tmpl w:val="D70C65FA"/>
    <w:lvl w:ilvl="0" w:tplc="0813000D">
      <w:start w:val="1"/>
      <w:numFmt w:val="bullet"/>
      <w:lvlText w:val=""/>
      <w:lvlJc w:val="left"/>
      <w:pPr>
        <w:ind w:left="643" w:hanging="360"/>
      </w:pPr>
      <w:rPr>
        <w:rFonts w:ascii="Wingdings" w:hAnsi="Wingdings" w:hint="default"/>
      </w:rPr>
    </w:lvl>
    <w:lvl w:ilvl="1" w:tplc="08130003" w:tentative="1">
      <w:start w:val="1"/>
      <w:numFmt w:val="bullet"/>
      <w:lvlText w:val="o"/>
      <w:lvlJc w:val="left"/>
      <w:pPr>
        <w:ind w:left="1363" w:hanging="360"/>
      </w:pPr>
      <w:rPr>
        <w:rFonts w:ascii="Courier New" w:hAnsi="Courier New" w:cs="Courier New" w:hint="default"/>
      </w:rPr>
    </w:lvl>
    <w:lvl w:ilvl="2" w:tplc="08130005" w:tentative="1">
      <w:start w:val="1"/>
      <w:numFmt w:val="bullet"/>
      <w:lvlText w:val=""/>
      <w:lvlJc w:val="left"/>
      <w:pPr>
        <w:ind w:left="2083" w:hanging="360"/>
      </w:pPr>
      <w:rPr>
        <w:rFonts w:ascii="Wingdings" w:hAnsi="Wingdings" w:hint="default"/>
      </w:rPr>
    </w:lvl>
    <w:lvl w:ilvl="3" w:tplc="08130001" w:tentative="1">
      <w:start w:val="1"/>
      <w:numFmt w:val="bullet"/>
      <w:lvlText w:val=""/>
      <w:lvlJc w:val="left"/>
      <w:pPr>
        <w:ind w:left="2803" w:hanging="360"/>
      </w:pPr>
      <w:rPr>
        <w:rFonts w:ascii="Symbol" w:hAnsi="Symbol" w:hint="default"/>
      </w:rPr>
    </w:lvl>
    <w:lvl w:ilvl="4" w:tplc="08130003" w:tentative="1">
      <w:start w:val="1"/>
      <w:numFmt w:val="bullet"/>
      <w:lvlText w:val="o"/>
      <w:lvlJc w:val="left"/>
      <w:pPr>
        <w:ind w:left="3523" w:hanging="360"/>
      </w:pPr>
      <w:rPr>
        <w:rFonts w:ascii="Courier New" w:hAnsi="Courier New" w:cs="Courier New" w:hint="default"/>
      </w:rPr>
    </w:lvl>
    <w:lvl w:ilvl="5" w:tplc="08130005" w:tentative="1">
      <w:start w:val="1"/>
      <w:numFmt w:val="bullet"/>
      <w:lvlText w:val=""/>
      <w:lvlJc w:val="left"/>
      <w:pPr>
        <w:ind w:left="4243" w:hanging="360"/>
      </w:pPr>
      <w:rPr>
        <w:rFonts w:ascii="Wingdings" w:hAnsi="Wingdings" w:hint="default"/>
      </w:rPr>
    </w:lvl>
    <w:lvl w:ilvl="6" w:tplc="08130001" w:tentative="1">
      <w:start w:val="1"/>
      <w:numFmt w:val="bullet"/>
      <w:lvlText w:val=""/>
      <w:lvlJc w:val="left"/>
      <w:pPr>
        <w:ind w:left="4963" w:hanging="360"/>
      </w:pPr>
      <w:rPr>
        <w:rFonts w:ascii="Symbol" w:hAnsi="Symbol" w:hint="default"/>
      </w:rPr>
    </w:lvl>
    <w:lvl w:ilvl="7" w:tplc="08130003" w:tentative="1">
      <w:start w:val="1"/>
      <w:numFmt w:val="bullet"/>
      <w:lvlText w:val="o"/>
      <w:lvlJc w:val="left"/>
      <w:pPr>
        <w:ind w:left="5683" w:hanging="360"/>
      </w:pPr>
      <w:rPr>
        <w:rFonts w:ascii="Courier New" w:hAnsi="Courier New" w:cs="Courier New" w:hint="default"/>
      </w:rPr>
    </w:lvl>
    <w:lvl w:ilvl="8" w:tplc="08130005" w:tentative="1">
      <w:start w:val="1"/>
      <w:numFmt w:val="bullet"/>
      <w:lvlText w:val=""/>
      <w:lvlJc w:val="left"/>
      <w:pPr>
        <w:ind w:left="6403" w:hanging="360"/>
      </w:pPr>
      <w:rPr>
        <w:rFonts w:ascii="Wingdings" w:hAnsi="Wingdings" w:hint="default"/>
      </w:rPr>
    </w:lvl>
  </w:abstractNum>
  <w:abstractNum w:abstractNumId="15" w15:restartNumberingAfterBreak="0">
    <w:nsid w:val="2F0459DA"/>
    <w:multiLevelType w:val="hybridMultilevel"/>
    <w:tmpl w:val="8640B090"/>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8444CAF"/>
    <w:multiLevelType w:val="hybridMultilevel"/>
    <w:tmpl w:val="2D8A53B0"/>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9BB6B7D"/>
    <w:multiLevelType w:val="hybridMultilevel"/>
    <w:tmpl w:val="00F89EDE"/>
    <w:lvl w:ilvl="0" w:tplc="08130001">
      <w:start w:val="1"/>
      <w:numFmt w:val="bullet"/>
      <w:lvlText w:val=""/>
      <w:lvlJc w:val="left"/>
      <w:pPr>
        <w:ind w:left="720" w:hanging="360"/>
      </w:pPr>
      <w:rPr>
        <w:rFonts w:ascii="Symbol" w:hAnsi="Symbol" w:hint="default"/>
      </w:rPr>
    </w:lvl>
    <w:lvl w:ilvl="1" w:tplc="29CAA39E">
      <w:numFmt w:val="bullet"/>
      <w:lvlText w:val="-"/>
      <w:lvlJc w:val="left"/>
      <w:pPr>
        <w:ind w:left="1785" w:hanging="705"/>
      </w:pPr>
      <w:rPr>
        <w:rFonts w:ascii="Calibri" w:eastAsiaTheme="minorHAns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3BD33C47"/>
    <w:multiLevelType w:val="hybridMultilevel"/>
    <w:tmpl w:val="69E05674"/>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3D6D4CCD"/>
    <w:multiLevelType w:val="hybridMultilevel"/>
    <w:tmpl w:val="45DA2D1A"/>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3EA61AA2"/>
    <w:multiLevelType w:val="hybridMultilevel"/>
    <w:tmpl w:val="FC50372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477C3411"/>
    <w:multiLevelType w:val="hybridMultilevel"/>
    <w:tmpl w:val="363AD088"/>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4A6130EE"/>
    <w:multiLevelType w:val="hybridMultilevel"/>
    <w:tmpl w:val="B1A6B4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4BC46BAA"/>
    <w:multiLevelType w:val="hybridMultilevel"/>
    <w:tmpl w:val="62D04824"/>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505A5043"/>
    <w:multiLevelType w:val="hybridMultilevel"/>
    <w:tmpl w:val="BA6C647C"/>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cs="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cs="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cs="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25" w15:restartNumberingAfterBreak="0">
    <w:nsid w:val="5466140B"/>
    <w:multiLevelType w:val="multilevel"/>
    <w:tmpl w:val="63424278"/>
    <w:lvl w:ilvl="0">
      <w:start w:val="1"/>
      <w:numFmt w:val="decimal"/>
      <w:pStyle w:val="Kop1"/>
      <w:lvlText w:val="Hoofdstuk %1"/>
      <w:lvlJc w:val="left"/>
      <w:pPr>
        <w:ind w:left="0" w:firstLine="0"/>
      </w:pPr>
      <w:rPr>
        <w:rFonts w:hint="default"/>
      </w:rPr>
    </w:lvl>
    <w:lvl w:ilvl="1">
      <w:start w:val="1"/>
      <w:numFmt w:val="decimal"/>
      <w:lvlRestart w:val="0"/>
      <w:pStyle w:val="Kop2"/>
      <w:lvlText w:val="Artikel %2"/>
      <w:lvlJc w:val="left"/>
      <w:pPr>
        <w:ind w:left="1135" w:firstLine="0"/>
      </w:pPr>
      <w:rPr>
        <w:rFonts w:hint="default"/>
      </w:rPr>
    </w:lvl>
    <w:lvl w:ilvl="2">
      <w:start w:val="1"/>
      <w:numFmt w:val="decimal"/>
      <w:pStyle w:val="Kop3"/>
      <w:lvlText w:val="§ %3"/>
      <w:lvlJc w:val="left"/>
      <w:pPr>
        <w:ind w:left="568" w:firstLine="0"/>
      </w:pPr>
      <w:rPr>
        <w:rFonts w:hint="default"/>
        <w:sz w:val="26"/>
        <w:szCs w:val="26"/>
      </w:rPr>
    </w:lvl>
    <w:lvl w:ilvl="3">
      <w:start w:val="1"/>
      <w:numFmt w:val="decimal"/>
      <w:pStyle w:val="Kop4"/>
      <w:lvlText w:val="%4."/>
      <w:lvlJc w:val="left"/>
      <w:pPr>
        <w:ind w:left="852" w:firstLine="0"/>
      </w:pPr>
      <w:rPr>
        <w:rFonts w:hint="default"/>
      </w:rPr>
    </w:lvl>
    <w:lvl w:ilvl="4">
      <w:start w:val="1"/>
      <w:numFmt w:val="lowerLetter"/>
      <w:pStyle w:val="Kop5"/>
      <w:lvlText w:val="%5."/>
      <w:lvlJc w:val="left"/>
      <w:pPr>
        <w:ind w:left="1136" w:firstLine="0"/>
      </w:pPr>
      <w:rPr>
        <w:rFonts w:hint="default"/>
      </w:rPr>
    </w:lvl>
    <w:lvl w:ilvl="5">
      <w:start w:val="1"/>
      <w:numFmt w:val="lowerRoman"/>
      <w:lvlText w:val="%6."/>
      <w:lvlJc w:val="right"/>
      <w:pPr>
        <w:ind w:left="1420" w:firstLine="0"/>
      </w:pPr>
      <w:rPr>
        <w:rFonts w:hint="default"/>
      </w:rPr>
    </w:lvl>
    <w:lvl w:ilvl="6">
      <w:start w:val="1"/>
      <w:numFmt w:val="decimal"/>
      <w:lvlText w:val="%7."/>
      <w:lvlJc w:val="left"/>
      <w:pPr>
        <w:ind w:left="1704" w:firstLine="0"/>
      </w:pPr>
      <w:rPr>
        <w:rFonts w:hint="default"/>
      </w:rPr>
    </w:lvl>
    <w:lvl w:ilvl="7">
      <w:start w:val="1"/>
      <w:numFmt w:val="lowerLetter"/>
      <w:lvlText w:val="%8."/>
      <w:lvlJc w:val="left"/>
      <w:pPr>
        <w:ind w:left="1988" w:firstLine="0"/>
      </w:pPr>
      <w:rPr>
        <w:rFonts w:hint="default"/>
      </w:rPr>
    </w:lvl>
    <w:lvl w:ilvl="8">
      <w:start w:val="1"/>
      <w:numFmt w:val="lowerRoman"/>
      <w:lvlText w:val="%9."/>
      <w:lvlJc w:val="right"/>
      <w:pPr>
        <w:ind w:left="2272" w:firstLine="0"/>
      </w:pPr>
      <w:rPr>
        <w:rFonts w:hint="default"/>
      </w:rPr>
    </w:lvl>
  </w:abstractNum>
  <w:abstractNum w:abstractNumId="26"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27"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64E04176"/>
    <w:multiLevelType w:val="hybridMultilevel"/>
    <w:tmpl w:val="33F484F2"/>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6ED35C06"/>
    <w:multiLevelType w:val="hybridMultilevel"/>
    <w:tmpl w:val="2CC4AD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0" w15:restartNumberingAfterBreak="0">
    <w:nsid w:val="72DC42A9"/>
    <w:multiLevelType w:val="hybridMultilevel"/>
    <w:tmpl w:val="5D0066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73B82F01"/>
    <w:multiLevelType w:val="hybridMultilevel"/>
    <w:tmpl w:val="BE0C74B8"/>
    <w:lvl w:ilvl="0" w:tplc="EFDE95EA">
      <w:numFmt w:val="bullet"/>
      <w:lvlText w:val="-"/>
      <w:lvlJc w:val="left"/>
      <w:pPr>
        <w:ind w:left="1778" w:hanging="360"/>
      </w:pPr>
      <w:rPr>
        <w:rFonts w:ascii="Calibri" w:eastAsia="Times New Roman" w:hAnsi="Calibri" w:cs="Calibri" w:hint="default"/>
      </w:rPr>
    </w:lvl>
    <w:lvl w:ilvl="1" w:tplc="08130003" w:tentative="1">
      <w:start w:val="1"/>
      <w:numFmt w:val="bullet"/>
      <w:lvlText w:val="o"/>
      <w:lvlJc w:val="left"/>
      <w:pPr>
        <w:ind w:left="2498" w:hanging="360"/>
      </w:pPr>
      <w:rPr>
        <w:rFonts w:ascii="Courier New" w:hAnsi="Courier New" w:cs="Courier New" w:hint="default"/>
      </w:rPr>
    </w:lvl>
    <w:lvl w:ilvl="2" w:tplc="08130005" w:tentative="1">
      <w:start w:val="1"/>
      <w:numFmt w:val="bullet"/>
      <w:lvlText w:val=""/>
      <w:lvlJc w:val="left"/>
      <w:pPr>
        <w:ind w:left="3218" w:hanging="360"/>
      </w:pPr>
      <w:rPr>
        <w:rFonts w:ascii="Wingdings" w:hAnsi="Wingdings" w:hint="default"/>
      </w:rPr>
    </w:lvl>
    <w:lvl w:ilvl="3" w:tplc="08130001" w:tentative="1">
      <w:start w:val="1"/>
      <w:numFmt w:val="bullet"/>
      <w:lvlText w:val=""/>
      <w:lvlJc w:val="left"/>
      <w:pPr>
        <w:ind w:left="3938" w:hanging="360"/>
      </w:pPr>
      <w:rPr>
        <w:rFonts w:ascii="Symbol" w:hAnsi="Symbol" w:hint="default"/>
      </w:rPr>
    </w:lvl>
    <w:lvl w:ilvl="4" w:tplc="08130003" w:tentative="1">
      <w:start w:val="1"/>
      <w:numFmt w:val="bullet"/>
      <w:lvlText w:val="o"/>
      <w:lvlJc w:val="left"/>
      <w:pPr>
        <w:ind w:left="4658" w:hanging="360"/>
      </w:pPr>
      <w:rPr>
        <w:rFonts w:ascii="Courier New" w:hAnsi="Courier New" w:cs="Courier New" w:hint="default"/>
      </w:rPr>
    </w:lvl>
    <w:lvl w:ilvl="5" w:tplc="08130005" w:tentative="1">
      <w:start w:val="1"/>
      <w:numFmt w:val="bullet"/>
      <w:lvlText w:val=""/>
      <w:lvlJc w:val="left"/>
      <w:pPr>
        <w:ind w:left="5378" w:hanging="360"/>
      </w:pPr>
      <w:rPr>
        <w:rFonts w:ascii="Wingdings" w:hAnsi="Wingdings" w:hint="default"/>
      </w:rPr>
    </w:lvl>
    <w:lvl w:ilvl="6" w:tplc="08130001" w:tentative="1">
      <w:start w:val="1"/>
      <w:numFmt w:val="bullet"/>
      <w:lvlText w:val=""/>
      <w:lvlJc w:val="left"/>
      <w:pPr>
        <w:ind w:left="6098" w:hanging="360"/>
      </w:pPr>
      <w:rPr>
        <w:rFonts w:ascii="Symbol" w:hAnsi="Symbol" w:hint="default"/>
      </w:rPr>
    </w:lvl>
    <w:lvl w:ilvl="7" w:tplc="08130003" w:tentative="1">
      <w:start w:val="1"/>
      <w:numFmt w:val="bullet"/>
      <w:lvlText w:val="o"/>
      <w:lvlJc w:val="left"/>
      <w:pPr>
        <w:ind w:left="6818" w:hanging="360"/>
      </w:pPr>
      <w:rPr>
        <w:rFonts w:ascii="Courier New" w:hAnsi="Courier New" w:cs="Courier New" w:hint="default"/>
      </w:rPr>
    </w:lvl>
    <w:lvl w:ilvl="8" w:tplc="08130005" w:tentative="1">
      <w:start w:val="1"/>
      <w:numFmt w:val="bullet"/>
      <w:lvlText w:val=""/>
      <w:lvlJc w:val="left"/>
      <w:pPr>
        <w:ind w:left="7538" w:hanging="360"/>
      </w:pPr>
      <w:rPr>
        <w:rFonts w:ascii="Wingdings" w:hAnsi="Wingdings" w:hint="default"/>
      </w:rPr>
    </w:lvl>
  </w:abstractNum>
  <w:abstractNum w:abstractNumId="32" w15:restartNumberingAfterBreak="0">
    <w:nsid w:val="773B6E81"/>
    <w:multiLevelType w:val="hybridMultilevel"/>
    <w:tmpl w:val="11C069EA"/>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792A00C8"/>
    <w:multiLevelType w:val="hybridMultilevel"/>
    <w:tmpl w:val="3124C206"/>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7DE17FF2"/>
    <w:multiLevelType w:val="hybridMultilevel"/>
    <w:tmpl w:val="7CDEF7FE"/>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7EFC4F63"/>
    <w:multiLevelType w:val="hybridMultilevel"/>
    <w:tmpl w:val="C22CC98A"/>
    <w:lvl w:ilvl="0" w:tplc="0813000D">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35"/>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2"/>
  </w:num>
  <w:num w:numId="7">
    <w:abstractNumId w:val="15"/>
  </w:num>
  <w:num w:numId="8">
    <w:abstractNumId w:val="3"/>
  </w:num>
  <w:num w:numId="9">
    <w:abstractNumId w:val="23"/>
  </w:num>
  <w:num w:numId="10">
    <w:abstractNumId w:val="1"/>
  </w:num>
  <w:num w:numId="11">
    <w:abstractNumId w:val="34"/>
  </w:num>
  <w:num w:numId="12">
    <w:abstractNumId w:val="33"/>
  </w:num>
  <w:num w:numId="13">
    <w:abstractNumId w:val="16"/>
  </w:num>
  <w:num w:numId="14">
    <w:abstractNumId w:val="10"/>
  </w:num>
  <w:num w:numId="15">
    <w:abstractNumId w:val="21"/>
  </w:num>
  <w:num w:numId="16">
    <w:abstractNumId w:val="25"/>
  </w:num>
  <w:num w:numId="17">
    <w:abstractNumId w:val="19"/>
  </w:num>
  <w:num w:numId="18">
    <w:abstractNumId w:val="18"/>
  </w:num>
  <w:num w:numId="19">
    <w:abstractNumId w:val="6"/>
  </w:num>
  <w:num w:numId="20">
    <w:abstractNumId w:val="0"/>
  </w:num>
  <w:num w:numId="21">
    <w:abstractNumId w:val="7"/>
  </w:num>
  <w:num w:numId="22">
    <w:abstractNumId w:val="13"/>
  </w:num>
  <w:num w:numId="23">
    <w:abstractNumId w:val="12"/>
  </w:num>
  <w:num w:numId="24">
    <w:abstractNumId w:val="28"/>
  </w:num>
  <w:num w:numId="25">
    <w:abstractNumId w:val="27"/>
  </w:num>
  <w:num w:numId="26">
    <w:abstractNumId w:val="8"/>
  </w:num>
  <w:num w:numId="27">
    <w:abstractNumId w:val="26"/>
  </w:num>
  <w:num w:numId="28">
    <w:abstractNumId w:val="30"/>
  </w:num>
  <w:num w:numId="29">
    <w:abstractNumId w:val="20"/>
  </w:num>
  <w:num w:numId="30">
    <w:abstractNumId w:val="17"/>
  </w:num>
  <w:num w:numId="31">
    <w:abstractNumId w:val="2"/>
  </w:num>
  <w:num w:numId="32">
    <w:abstractNumId w:val="22"/>
  </w:num>
  <w:num w:numId="33">
    <w:abstractNumId w:val="9"/>
  </w:num>
  <w:num w:numId="34">
    <w:abstractNumId w:val="24"/>
  </w:num>
  <w:num w:numId="35">
    <w:abstractNumId w:val="4"/>
  </w:num>
  <w:num w:numId="36">
    <w:abstractNumId w:val="31"/>
  </w:num>
  <w:num w:numId="37">
    <w:abstractNumId w:val="1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A16"/>
    <w:rsid w:val="000031C8"/>
    <w:rsid w:val="00003FE3"/>
    <w:rsid w:val="000066CF"/>
    <w:rsid w:val="00007CB7"/>
    <w:rsid w:val="00011D24"/>
    <w:rsid w:val="00013C4A"/>
    <w:rsid w:val="000166F7"/>
    <w:rsid w:val="00016A29"/>
    <w:rsid w:val="000210D9"/>
    <w:rsid w:val="00024078"/>
    <w:rsid w:val="00026A76"/>
    <w:rsid w:val="00026EF6"/>
    <w:rsid w:val="00027A81"/>
    <w:rsid w:val="00027B22"/>
    <w:rsid w:val="000300F1"/>
    <w:rsid w:val="000339AC"/>
    <w:rsid w:val="00034275"/>
    <w:rsid w:val="00035914"/>
    <w:rsid w:val="00035E23"/>
    <w:rsid w:val="00037021"/>
    <w:rsid w:val="00041DB7"/>
    <w:rsid w:val="00043078"/>
    <w:rsid w:val="00047F2D"/>
    <w:rsid w:val="000513F4"/>
    <w:rsid w:val="00053C20"/>
    <w:rsid w:val="00055969"/>
    <w:rsid w:val="00060B49"/>
    <w:rsid w:val="00061676"/>
    <w:rsid w:val="00061C4F"/>
    <w:rsid w:val="0006204A"/>
    <w:rsid w:val="00062D15"/>
    <w:rsid w:val="000632A6"/>
    <w:rsid w:val="000638B5"/>
    <w:rsid w:val="0006691B"/>
    <w:rsid w:val="000703B4"/>
    <w:rsid w:val="0007298B"/>
    <w:rsid w:val="0008054E"/>
    <w:rsid w:val="00081E9C"/>
    <w:rsid w:val="00091301"/>
    <w:rsid w:val="00091AB7"/>
    <w:rsid w:val="00091DEE"/>
    <w:rsid w:val="0009536D"/>
    <w:rsid w:val="000961DC"/>
    <w:rsid w:val="00096435"/>
    <w:rsid w:val="00096DC0"/>
    <w:rsid w:val="00097F8E"/>
    <w:rsid w:val="000A0538"/>
    <w:rsid w:val="000A629B"/>
    <w:rsid w:val="000A6C0D"/>
    <w:rsid w:val="000A7118"/>
    <w:rsid w:val="000B36EA"/>
    <w:rsid w:val="000B64AE"/>
    <w:rsid w:val="000C1501"/>
    <w:rsid w:val="000C4538"/>
    <w:rsid w:val="000C4C18"/>
    <w:rsid w:val="000C5533"/>
    <w:rsid w:val="000C576E"/>
    <w:rsid w:val="000C79AB"/>
    <w:rsid w:val="000C7DDC"/>
    <w:rsid w:val="000D2CB8"/>
    <w:rsid w:val="000E0351"/>
    <w:rsid w:val="000E15ED"/>
    <w:rsid w:val="000E1DFB"/>
    <w:rsid w:val="000E227F"/>
    <w:rsid w:val="000E2810"/>
    <w:rsid w:val="000E3B1D"/>
    <w:rsid w:val="000E601A"/>
    <w:rsid w:val="000E6BBE"/>
    <w:rsid w:val="000E75B1"/>
    <w:rsid w:val="000E7E68"/>
    <w:rsid w:val="000F0678"/>
    <w:rsid w:val="000F109D"/>
    <w:rsid w:val="000F153F"/>
    <w:rsid w:val="000F3633"/>
    <w:rsid w:val="000F5E36"/>
    <w:rsid w:val="000F61D6"/>
    <w:rsid w:val="000F61D8"/>
    <w:rsid w:val="000F7FB1"/>
    <w:rsid w:val="001024BE"/>
    <w:rsid w:val="00103734"/>
    <w:rsid w:val="00104FF1"/>
    <w:rsid w:val="00112236"/>
    <w:rsid w:val="0011657C"/>
    <w:rsid w:val="00123A22"/>
    <w:rsid w:val="00124880"/>
    <w:rsid w:val="00130087"/>
    <w:rsid w:val="00130ECE"/>
    <w:rsid w:val="00132459"/>
    <w:rsid w:val="00136673"/>
    <w:rsid w:val="00136C0B"/>
    <w:rsid w:val="00140AF0"/>
    <w:rsid w:val="00142A4E"/>
    <w:rsid w:val="00142E40"/>
    <w:rsid w:val="0014405A"/>
    <w:rsid w:val="00144E5F"/>
    <w:rsid w:val="00153EDE"/>
    <w:rsid w:val="00154B5C"/>
    <w:rsid w:val="0015600F"/>
    <w:rsid w:val="00156648"/>
    <w:rsid w:val="00156E91"/>
    <w:rsid w:val="00161114"/>
    <w:rsid w:val="0016289B"/>
    <w:rsid w:val="00162F0C"/>
    <w:rsid w:val="00163352"/>
    <w:rsid w:val="00171942"/>
    <w:rsid w:val="00172683"/>
    <w:rsid w:val="00173CCC"/>
    <w:rsid w:val="00177171"/>
    <w:rsid w:val="00177271"/>
    <w:rsid w:val="00177304"/>
    <w:rsid w:val="00177F93"/>
    <w:rsid w:val="00181C37"/>
    <w:rsid w:val="00193616"/>
    <w:rsid w:val="001A3471"/>
    <w:rsid w:val="001A3F96"/>
    <w:rsid w:val="001A458A"/>
    <w:rsid w:val="001A55D3"/>
    <w:rsid w:val="001A5D27"/>
    <w:rsid w:val="001A6945"/>
    <w:rsid w:val="001A6C28"/>
    <w:rsid w:val="001B0606"/>
    <w:rsid w:val="001B1537"/>
    <w:rsid w:val="001B31C0"/>
    <w:rsid w:val="001B37D2"/>
    <w:rsid w:val="001C00C3"/>
    <w:rsid w:val="001C1009"/>
    <w:rsid w:val="001C1F91"/>
    <w:rsid w:val="001C537C"/>
    <w:rsid w:val="001C6324"/>
    <w:rsid w:val="001C78CD"/>
    <w:rsid w:val="001D27EA"/>
    <w:rsid w:val="001D402E"/>
    <w:rsid w:val="001D4084"/>
    <w:rsid w:val="001D4BB8"/>
    <w:rsid w:val="001D54DA"/>
    <w:rsid w:val="001D7995"/>
    <w:rsid w:val="001E0A09"/>
    <w:rsid w:val="001E0E77"/>
    <w:rsid w:val="001E1064"/>
    <w:rsid w:val="001E4E3E"/>
    <w:rsid w:val="001E5385"/>
    <w:rsid w:val="001E6950"/>
    <w:rsid w:val="001F58C7"/>
    <w:rsid w:val="00200521"/>
    <w:rsid w:val="00201370"/>
    <w:rsid w:val="00203561"/>
    <w:rsid w:val="00204157"/>
    <w:rsid w:val="002047F5"/>
    <w:rsid w:val="00205CF5"/>
    <w:rsid w:val="00206FB9"/>
    <w:rsid w:val="002106CF"/>
    <w:rsid w:val="00213B1B"/>
    <w:rsid w:val="00216161"/>
    <w:rsid w:val="0021693C"/>
    <w:rsid w:val="00217B6C"/>
    <w:rsid w:val="00217F5C"/>
    <w:rsid w:val="00220629"/>
    <w:rsid w:val="0022087F"/>
    <w:rsid w:val="00221BA7"/>
    <w:rsid w:val="00223632"/>
    <w:rsid w:val="00224D48"/>
    <w:rsid w:val="0022597F"/>
    <w:rsid w:val="002271D0"/>
    <w:rsid w:val="002304AD"/>
    <w:rsid w:val="00233C04"/>
    <w:rsid w:val="00234EDB"/>
    <w:rsid w:val="00235275"/>
    <w:rsid w:val="002379FB"/>
    <w:rsid w:val="0024040B"/>
    <w:rsid w:val="002423F8"/>
    <w:rsid w:val="00242C53"/>
    <w:rsid w:val="002430A4"/>
    <w:rsid w:val="0024547F"/>
    <w:rsid w:val="00252101"/>
    <w:rsid w:val="002546EC"/>
    <w:rsid w:val="002550AE"/>
    <w:rsid w:val="002557BB"/>
    <w:rsid w:val="002575A2"/>
    <w:rsid w:val="002600D8"/>
    <w:rsid w:val="002601AD"/>
    <w:rsid w:val="002606F2"/>
    <w:rsid w:val="0026158E"/>
    <w:rsid w:val="002616D7"/>
    <w:rsid w:val="00267515"/>
    <w:rsid w:val="00267FCA"/>
    <w:rsid w:val="0027001F"/>
    <w:rsid w:val="00270ED9"/>
    <w:rsid w:val="00271126"/>
    <w:rsid w:val="002721EE"/>
    <w:rsid w:val="0027704C"/>
    <w:rsid w:val="00280CB4"/>
    <w:rsid w:val="00280D01"/>
    <w:rsid w:val="00280E95"/>
    <w:rsid w:val="00282F54"/>
    <w:rsid w:val="00285D3B"/>
    <w:rsid w:val="0029062A"/>
    <w:rsid w:val="00290B4E"/>
    <w:rsid w:val="00291CF0"/>
    <w:rsid w:val="00291FA9"/>
    <w:rsid w:val="00292960"/>
    <w:rsid w:val="00293497"/>
    <w:rsid w:val="0029484E"/>
    <w:rsid w:val="00294CA9"/>
    <w:rsid w:val="00294D7C"/>
    <w:rsid w:val="00295D6F"/>
    <w:rsid w:val="002A01CA"/>
    <w:rsid w:val="002A4D38"/>
    <w:rsid w:val="002A7A16"/>
    <w:rsid w:val="002B3049"/>
    <w:rsid w:val="002B5C9C"/>
    <w:rsid w:val="002B6687"/>
    <w:rsid w:val="002B7979"/>
    <w:rsid w:val="002C2D3F"/>
    <w:rsid w:val="002C2DA0"/>
    <w:rsid w:val="002C3740"/>
    <w:rsid w:val="002C76B3"/>
    <w:rsid w:val="002D071E"/>
    <w:rsid w:val="002D1A8C"/>
    <w:rsid w:val="002D1C77"/>
    <w:rsid w:val="002D4BB0"/>
    <w:rsid w:val="002E02D0"/>
    <w:rsid w:val="002E03C5"/>
    <w:rsid w:val="002E2126"/>
    <w:rsid w:val="002E2B75"/>
    <w:rsid w:val="002E6BAC"/>
    <w:rsid w:val="002F3356"/>
    <w:rsid w:val="002F456D"/>
    <w:rsid w:val="002F6128"/>
    <w:rsid w:val="00306E3F"/>
    <w:rsid w:val="003113CD"/>
    <w:rsid w:val="003136DD"/>
    <w:rsid w:val="00315721"/>
    <w:rsid w:val="00321B29"/>
    <w:rsid w:val="00327F50"/>
    <w:rsid w:val="003322B5"/>
    <w:rsid w:val="00334422"/>
    <w:rsid w:val="00336586"/>
    <w:rsid w:val="00337AB2"/>
    <w:rsid w:val="00340000"/>
    <w:rsid w:val="00342F18"/>
    <w:rsid w:val="003430FC"/>
    <w:rsid w:val="003435DE"/>
    <w:rsid w:val="003441B9"/>
    <w:rsid w:val="00344C28"/>
    <w:rsid w:val="003463FA"/>
    <w:rsid w:val="00346F4A"/>
    <w:rsid w:val="003502A1"/>
    <w:rsid w:val="00350800"/>
    <w:rsid w:val="003527CF"/>
    <w:rsid w:val="00352900"/>
    <w:rsid w:val="00352DA9"/>
    <w:rsid w:val="00356182"/>
    <w:rsid w:val="00356795"/>
    <w:rsid w:val="00362FE2"/>
    <w:rsid w:val="00363409"/>
    <w:rsid w:val="00366663"/>
    <w:rsid w:val="00366AD7"/>
    <w:rsid w:val="003702A6"/>
    <w:rsid w:val="003702DD"/>
    <w:rsid w:val="00372D5B"/>
    <w:rsid w:val="00373E22"/>
    <w:rsid w:val="003750B6"/>
    <w:rsid w:val="003759B6"/>
    <w:rsid w:val="00375B95"/>
    <w:rsid w:val="003779FE"/>
    <w:rsid w:val="00383D6D"/>
    <w:rsid w:val="00384CE1"/>
    <w:rsid w:val="00385F22"/>
    <w:rsid w:val="003863D1"/>
    <w:rsid w:val="00391A1A"/>
    <w:rsid w:val="003A3D0A"/>
    <w:rsid w:val="003A4791"/>
    <w:rsid w:val="003A6702"/>
    <w:rsid w:val="003B3069"/>
    <w:rsid w:val="003B48A2"/>
    <w:rsid w:val="003B705A"/>
    <w:rsid w:val="003C00DC"/>
    <w:rsid w:val="003C28A1"/>
    <w:rsid w:val="003C2BE7"/>
    <w:rsid w:val="003C4302"/>
    <w:rsid w:val="003C4358"/>
    <w:rsid w:val="003C507A"/>
    <w:rsid w:val="003C5DEC"/>
    <w:rsid w:val="003C62B9"/>
    <w:rsid w:val="003C64AF"/>
    <w:rsid w:val="003C7F25"/>
    <w:rsid w:val="003D1218"/>
    <w:rsid w:val="003D1CFF"/>
    <w:rsid w:val="003D3F19"/>
    <w:rsid w:val="003D5899"/>
    <w:rsid w:val="003D7A73"/>
    <w:rsid w:val="003E0B87"/>
    <w:rsid w:val="003E3CAE"/>
    <w:rsid w:val="003E5D1E"/>
    <w:rsid w:val="003E6E2E"/>
    <w:rsid w:val="003F3862"/>
    <w:rsid w:val="003F42EA"/>
    <w:rsid w:val="003F5B0D"/>
    <w:rsid w:val="003F5D31"/>
    <w:rsid w:val="003F6905"/>
    <w:rsid w:val="003F6907"/>
    <w:rsid w:val="003F7032"/>
    <w:rsid w:val="003F74EB"/>
    <w:rsid w:val="003F77BA"/>
    <w:rsid w:val="004004C5"/>
    <w:rsid w:val="00402DD9"/>
    <w:rsid w:val="0040365A"/>
    <w:rsid w:val="00404A9E"/>
    <w:rsid w:val="004058FF"/>
    <w:rsid w:val="00407018"/>
    <w:rsid w:val="004105F8"/>
    <w:rsid w:val="004121FE"/>
    <w:rsid w:val="00413BA7"/>
    <w:rsid w:val="00417CDF"/>
    <w:rsid w:val="00420C47"/>
    <w:rsid w:val="00421269"/>
    <w:rsid w:val="0042616B"/>
    <w:rsid w:val="00430EE7"/>
    <w:rsid w:val="00431A6D"/>
    <w:rsid w:val="00437764"/>
    <w:rsid w:val="004427F6"/>
    <w:rsid w:val="00442821"/>
    <w:rsid w:val="00442D4F"/>
    <w:rsid w:val="0044479D"/>
    <w:rsid w:val="00447705"/>
    <w:rsid w:val="00453041"/>
    <w:rsid w:val="00454352"/>
    <w:rsid w:val="004602CB"/>
    <w:rsid w:val="004608E0"/>
    <w:rsid w:val="00461540"/>
    <w:rsid w:val="00461557"/>
    <w:rsid w:val="00464F6E"/>
    <w:rsid w:val="00465013"/>
    <w:rsid w:val="004676BF"/>
    <w:rsid w:val="004713A6"/>
    <w:rsid w:val="00473092"/>
    <w:rsid w:val="00474254"/>
    <w:rsid w:val="00480A43"/>
    <w:rsid w:val="004821D2"/>
    <w:rsid w:val="00484B12"/>
    <w:rsid w:val="00485971"/>
    <w:rsid w:val="00491718"/>
    <w:rsid w:val="00491A89"/>
    <w:rsid w:val="00492139"/>
    <w:rsid w:val="0049251A"/>
    <w:rsid w:val="00494A32"/>
    <w:rsid w:val="00495344"/>
    <w:rsid w:val="00496A00"/>
    <w:rsid w:val="004A1B57"/>
    <w:rsid w:val="004A25FA"/>
    <w:rsid w:val="004A27EF"/>
    <w:rsid w:val="004A385F"/>
    <w:rsid w:val="004A59DA"/>
    <w:rsid w:val="004B4193"/>
    <w:rsid w:val="004B4866"/>
    <w:rsid w:val="004B5D72"/>
    <w:rsid w:val="004C14B4"/>
    <w:rsid w:val="004C1EF6"/>
    <w:rsid w:val="004C2F10"/>
    <w:rsid w:val="004C4513"/>
    <w:rsid w:val="004C60CF"/>
    <w:rsid w:val="004D0A81"/>
    <w:rsid w:val="004D1728"/>
    <w:rsid w:val="004D2D9B"/>
    <w:rsid w:val="004D675E"/>
    <w:rsid w:val="004D69C6"/>
    <w:rsid w:val="004E5DA8"/>
    <w:rsid w:val="004E62E6"/>
    <w:rsid w:val="004E64B2"/>
    <w:rsid w:val="004F1E3E"/>
    <w:rsid w:val="004F2887"/>
    <w:rsid w:val="004F3350"/>
    <w:rsid w:val="004F4F36"/>
    <w:rsid w:val="004F52C0"/>
    <w:rsid w:val="004F5AD6"/>
    <w:rsid w:val="00501905"/>
    <w:rsid w:val="00502149"/>
    <w:rsid w:val="005021F0"/>
    <w:rsid w:val="00502A45"/>
    <w:rsid w:val="0050464D"/>
    <w:rsid w:val="00505685"/>
    <w:rsid w:val="00506456"/>
    <w:rsid w:val="00507854"/>
    <w:rsid w:val="00507E5E"/>
    <w:rsid w:val="00511060"/>
    <w:rsid w:val="005122D9"/>
    <w:rsid w:val="005152F2"/>
    <w:rsid w:val="005201A1"/>
    <w:rsid w:val="00521A16"/>
    <w:rsid w:val="00526A9F"/>
    <w:rsid w:val="00526CE2"/>
    <w:rsid w:val="0052766C"/>
    <w:rsid w:val="005338B7"/>
    <w:rsid w:val="0053424E"/>
    <w:rsid w:val="00535A41"/>
    <w:rsid w:val="00535F9D"/>
    <w:rsid w:val="0054056F"/>
    <w:rsid w:val="005411D2"/>
    <w:rsid w:val="005459AC"/>
    <w:rsid w:val="00546977"/>
    <w:rsid w:val="005470B8"/>
    <w:rsid w:val="00547EF8"/>
    <w:rsid w:val="00552658"/>
    <w:rsid w:val="00552B96"/>
    <w:rsid w:val="00557ACD"/>
    <w:rsid w:val="005618C1"/>
    <w:rsid w:val="00562F8E"/>
    <w:rsid w:val="00570BAA"/>
    <w:rsid w:val="0057233E"/>
    <w:rsid w:val="0057270C"/>
    <w:rsid w:val="00580F28"/>
    <w:rsid w:val="00582F96"/>
    <w:rsid w:val="00584422"/>
    <w:rsid w:val="005873F3"/>
    <w:rsid w:val="00591AA6"/>
    <w:rsid w:val="00592A9E"/>
    <w:rsid w:val="00593838"/>
    <w:rsid w:val="00595CB4"/>
    <w:rsid w:val="00597D4E"/>
    <w:rsid w:val="005A4649"/>
    <w:rsid w:val="005A544E"/>
    <w:rsid w:val="005A6D89"/>
    <w:rsid w:val="005B1628"/>
    <w:rsid w:val="005B1972"/>
    <w:rsid w:val="005B2D47"/>
    <w:rsid w:val="005B3B90"/>
    <w:rsid w:val="005B54BB"/>
    <w:rsid w:val="005B55E0"/>
    <w:rsid w:val="005C02A6"/>
    <w:rsid w:val="005C794C"/>
    <w:rsid w:val="005D7460"/>
    <w:rsid w:val="005E028E"/>
    <w:rsid w:val="005E2CE0"/>
    <w:rsid w:val="005E5BE1"/>
    <w:rsid w:val="005F14C4"/>
    <w:rsid w:val="005F3B31"/>
    <w:rsid w:val="005F5E41"/>
    <w:rsid w:val="005F6552"/>
    <w:rsid w:val="00605DC4"/>
    <w:rsid w:val="00605EF2"/>
    <w:rsid w:val="00607C03"/>
    <w:rsid w:val="006109A0"/>
    <w:rsid w:val="00612F15"/>
    <w:rsid w:val="00615AC6"/>
    <w:rsid w:val="00617C90"/>
    <w:rsid w:val="0062138E"/>
    <w:rsid w:val="00622961"/>
    <w:rsid w:val="00625085"/>
    <w:rsid w:val="00627046"/>
    <w:rsid w:val="00627AB5"/>
    <w:rsid w:val="00635470"/>
    <w:rsid w:val="006356CF"/>
    <w:rsid w:val="00640CD0"/>
    <w:rsid w:val="00641171"/>
    <w:rsid w:val="00641365"/>
    <w:rsid w:val="0064214A"/>
    <w:rsid w:val="006441C1"/>
    <w:rsid w:val="00644AA1"/>
    <w:rsid w:val="00645246"/>
    <w:rsid w:val="00645902"/>
    <w:rsid w:val="00660D02"/>
    <w:rsid w:val="00661694"/>
    <w:rsid w:val="0066180E"/>
    <w:rsid w:val="00661AE4"/>
    <w:rsid w:val="00661AE8"/>
    <w:rsid w:val="00663933"/>
    <w:rsid w:val="00665A86"/>
    <w:rsid w:val="00665C09"/>
    <w:rsid w:val="006676C0"/>
    <w:rsid w:val="0067266B"/>
    <w:rsid w:val="00672C81"/>
    <w:rsid w:val="0067402B"/>
    <w:rsid w:val="0067658D"/>
    <w:rsid w:val="00677DA2"/>
    <w:rsid w:val="0068290B"/>
    <w:rsid w:val="00683076"/>
    <w:rsid w:val="0068525F"/>
    <w:rsid w:val="00686A21"/>
    <w:rsid w:val="00687F0C"/>
    <w:rsid w:val="006908DF"/>
    <w:rsid w:val="0069148C"/>
    <w:rsid w:val="00691F73"/>
    <w:rsid w:val="006935FB"/>
    <w:rsid w:val="0069735A"/>
    <w:rsid w:val="006A1441"/>
    <w:rsid w:val="006A1DCE"/>
    <w:rsid w:val="006A4A7B"/>
    <w:rsid w:val="006A658E"/>
    <w:rsid w:val="006A7C31"/>
    <w:rsid w:val="006B0F50"/>
    <w:rsid w:val="006B3145"/>
    <w:rsid w:val="006B3AB2"/>
    <w:rsid w:val="006B6CA5"/>
    <w:rsid w:val="006B7A0B"/>
    <w:rsid w:val="006B7A0E"/>
    <w:rsid w:val="006C32C6"/>
    <w:rsid w:val="006C4BF9"/>
    <w:rsid w:val="006C52A0"/>
    <w:rsid w:val="006C5A3D"/>
    <w:rsid w:val="006C5D38"/>
    <w:rsid w:val="006C62E5"/>
    <w:rsid w:val="006D19D0"/>
    <w:rsid w:val="006D23A4"/>
    <w:rsid w:val="006E3CE1"/>
    <w:rsid w:val="006F13D6"/>
    <w:rsid w:val="006F1F73"/>
    <w:rsid w:val="006F2FE3"/>
    <w:rsid w:val="006F3F1E"/>
    <w:rsid w:val="006F4CE2"/>
    <w:rsid w:val="006F4FDC"/>
    <w:rsid w:val="006F6749"/>
    <w:rsid w:val="006F6ECF"/>
    <w:rsid w:val="006F7248"/>
    <w:rsid w:val="006F7954"/>
    <w:rsid w:val="007004D7"/>
    <w:rsid w:val="00700ECF"/>
    <w:rsid w:val="00701E6D"/>
    <w:rsid w:val="007020B4"/>
    <w:rsid w:val="00706923"/>
    <w:rsid w:val="00707B50"/>
    <w:rsid w:val="0071378B"/>
    <w:rsid w:val="00713C69"/>
    <w:rsid w:val="00714570"/>
    <w:rsid w:val="007153B1"/>
    <w:rsid w:val="0071541F"/>
    <w:rsid w:val="0071670C"/>
    <w:rsid w:val="00721EAB"/>
    <w:rsid w:val="00723B6B"/>
    <w:rsid w:val="00724A64"/>
    <w:rsid w:val="00730ACC"/>
    <w:rsid w:val="007335A3"/>
    <w:rsid w:val="00735338"/>
    <w:rsid w:val="00736E5E"/>
    <w:rsid w:val="00740300"/>
    <w:rsid w:val="00741B99"/>
    <w:rsid w:val="00743F63"/>
    <w:rsid w:val="00744A2E"/>
    <w:rsid w:val="00746240"/>
    <w:rsid w:val="00747977"/>
    <w:rsid w:val="00754260"/>
    <w:rsid w:val="0075541C"/>
    <w:rsid w:val="007563F5"/>
    <w:rsid w:val="0075795D"/>
    <w:rsid w:val="007603E3"/>
    <w:rsid w:val="00761287"/>
    <w:rsid w:val="007626BA"/>
    <w:rsid w:val="0076402A"/>
    <w:rsid w:val="00765B7B"/>
    <w:rsid w:val="00770AE9"/>
    <w:rsid w:val="0077120A"/>
    <w:rsid w:val="0077240E"/>
    <w:rsid w:val="00772ACD"/>
    <w:rsid w:val="0077413B"/>
    <w:rsid w:val="00774458"/>
    <w:rsid w:val="00774A15"/>
    <w:rsid w:val="00775F28"/>
    <w:rsid w:val="0077699F"/>
    <w:rsid w:val="00780CEC"/>
    <w:rsid w:val="0078112B"/>
    <w:rsid w:val="00781CD3"/>
    <w:rsid w:val="00785953"/>
    <w:rsid w:val="00786612"/>
    <w:rsid w:val="00786EA1"/>
    <w:rsid w:val="00794A9D"/>
    <w:rsid w:val="00794E01"/>
    <w:rsid w:val="00794EEA"/>
    <w:rsid w:val="007961F0"/>
    <w:rsid w:val="00796C89"/>
    <w:rsid w:val="00797932"/>
    <w:rsid w:val="007A03CC"/>
    <w:rsid w:val="007A0459"/>
    <w:rsid w:val="007A37B7"/>
    <w:rsid w:val="007A3B5E"/>
    <w:rsid w:val="007A3C45"/>
    <w:rsid w:val="007A4DA3"/>
    <w:rsid w:val="007B1C55"/>
    <w:rsid w:val="007B2593"/>
    <w:rsid w:val="007B31AB"/>
    <w:rsid w:val="007B44D3"/>
    <w:rsid w:val="007B63DD"/>
    <w:rsid w:val="007B6F96"/>
    <w:rsid w:val="007B7609"/>
    <w:rsid w:val="007C5C97"/>
    <w:rsid w:val="007C66F7"/>
    <w:rsid w:val="007C6AE7"/>
    <w:rsid w:val="007C6DEA"/>
    <w:rsid w:val="007D09C2"/>
    <w:rsid w:val="007D2AD1"/>
    <w:rsid w:val="007D2B2D"/>
    <w:rsid w:val="007D414B"/>
    <w:rsid w:val="007D48E3"/>
    <w:rsid w:val="007D56F1"/>
    <w:rsid w:val="007E0BDF"/>
    <w:rsid w:val="007E3F78"/>
    <w:rsid w:val="007E57FD"/>
    <w:rsid w:val="007E741E"/>
    <w:rsid w:val="007E7BD7"/>
    <w:rsid w:val="007E7C58"/>
    <w:rsid w:val="007F1CBE"/>
    <w:rsid w:val="007F253C"/>
    <w:rsid w:val="007F30DC"/>
    <w:rsid w:val="007F43F3"/>
    <w:rsid w:val="007F548E"/>
    <w:rsid w:val="007F727B"/>
    <w:rsid w:val="007F754F"/>
    <w:rsid w:val="0080051E"/>
    <w:rsid w:val="0080483D"/>
    <w:rsid w:val="00804DB4"/>
    <w:rsid w:val="00811D6B"/>
    <w:rsid w:val="00814A12"/>
    <w:rsid w:val="008157FC"/>
    <w:rsid w:val="008160D4"/>
    <w:rsid w:val="008179BC"/>
    <w:rsid w:val="008223AD"/>
    <w:rsid w:val="0082452A"/>
    <w:rsid w:val="00825A3F"/>
    <w:rsid w:val="00825D86"/>
    <w:rsid w:val="00826DE4"/>
    <w:rsid w:val="008276C8"/>
    <w:rsid w:val="00827921"/>
    <w:rsid w:val="008300E4"/>
    <w:rsid w:val="00832FC2"/>
    <w:rsid w:val="0083456D"/>
    <w:rsid w:val="0083499A"/>
    <w:rsid w:val="00835437"/>
    <w:rsid w:val="008370CE"/>
    <w:rsid w:val="00840457"/>
    <w:rsid w:val="0084085C"/>
    <w:rsid w:val="008418E4"/>
    <w:rsid w:val="00841D5F"/>
    <w:rsid w:val="00845F0B"/>
    <w:rsid w:val="00847BE3"/>
    <w:rsid w:val="00855253"/>
    <w:rsid w:val="008560E4"/>
    <w:rsid w:val="0086006B"/>
    <w:rsid w:val="008647A8"/>
    <w:rsid w:val="00864E51"/>
    <w:rsid w:val="008733FD"/>
    <w:rsid w:val="00874140"/>
    <w:rsid w:val="008760FF"/>
    <w:rsid w:val="00876716"/>
    <w:rsid w:val="00876DAA"/>
    <w:rsid w:val="008773CD"/>
    <w:rsid w:val="00877D15"/>
    <w:rsid w:val="00877F34"/>
    <w:rsid w:val="00880547"/>
    <w:rsid w:val="00880DB0"/>
    <w:rsid w:val="0088194A"/>
    <w:rsid w:val="008819C6"/>
    <w:rsid w:val="00881C1D"/>
    <w:rsid w:val="008823D3"/>
    <w:rsid w:val="00883CC4"/>
    <w:rsid w:val="00884D26"/>
    <w:rsid w:val="008861C9"/>
    <w:rsid w:val="00891A93"/>
    <w:rsid w:val="00891CF7"/>
    <w:rsid w:val="00891E2A"/>
    <w:rsid w:val="00893655"/>
    <w:rsid w:val="008969F9"/>
    <w:rsid w:val="008A0706"/>
    <w:rsid w:val="008A4B29"/>
    <w:rsid w:val="008A5F44"/>
    <w:rsid w:val="008A7308"/>
    <w:rsid w:val="008B11B6"/>
    <w:rsid w:val="008B28EC"/>
    <w:rsid w:val="008B6FC4"/>
    <w:rsid w:val="008B7A6B"/>
    <w:rsid w:val="008B7C35"/>
    <w:rsid w:val="008B7C5E"/>
    <w:rsid w:val="008C6108"/>
    <w:rsid w:val="008C7F85"/>
    <w:rsid w:val="008D6344"/>
    <w:rsid w:val="008D67F5"/>
    <w:rsid w:val="008E1220"/>
    <w:rsid w:val="008E3BCE"/>
    <w:rsid w:val="008E5873"/>
    <w:rsid w:val="008E6DAA"/>
    <w:rsid w:val="008F0788"/>
    <w:rsid w:val="008F3783"/>
    <w:rsid w:val="008F3E78"/>
    <w:rsid w:val="008F48E9"/>
    <w:rsid w:val="00905240"/>
    <w:rsid w:val="00906550"/>
    <w:rsid w:val="0090691F"/>
    <w:rsid w:val="00906C40"/>
    <w:rsid w:val="00911596"/>
    <w:rsid w:val="00911989"/>
    <w:rsid w:val="00912401"/>
    <w:rsid w:val="00917527"/>
    <w:rsid w:val="009179F2"/>
    <w:rsid w:val="00920E71"/>
    <w:rsid w:val="00921514"/>
    <w:rsid w:val="00921FAA"/>
    <w:rsid w:val="00924A2C"/>
    <w:rsid w:val="009264BD"/>
    <w:rsid w:val="00932299"/>
    <w:rsid w:val="00932615"/>
    <w:rsid w:val="009348A6"/>
    <w:rsid w:val="00935768"/>
    <w:rsid w:val="00935DF4"/>
    <w:rsid w:val="00936723"/>
    <w:rsid w:val="00944747"/>
    <w:rsid w:val="00944D0F"/>
    <w:rsid w:val="009454EC"/>
    <w:rsid w:val="00946596"/>
    <w:rsid w:val="009475CC"/>
    <w:rsid w:val="00951378"/>
    <w:rsid w:val="00951882"/>
    <w:rsid w:val="00952E83"/>
    <w:rsid w:val="009541E9"/>
    <w:rsid w:val="00955068"/>
    <w:rsid w:val="009601DE"/>
    <w:rsid w:val="009621C1"/>
    <w:rsid w:val="009653FE"/>
    <w:rsid w:val="009677C5"/>
    <w:rsid w:val="00971D78"/>
    <w:rsid w:val="00973C0D"/>
    <w:rsid w:val="00973D0C"/>
    <w:rsid w:val="0097473A"/>
    <w:rsid w:val="0097543F"/>
    <w:rsid w:val="00975F4F"/>
    <w:rsid w:val="00977075"/>
    <w:rsid w:val="0098721D"/>
    <w:rsid w:val="0099004A"/>
    <w:rsid w:val="009917AE"/>
    <w:rsid w:val="00992000"/>
    <w:rsid w:val="00992FFB"/>
    <w:rsid w:val="00994970"/>
    <w:rsid w:val="009953F4"/>
    <w:rsid w:val="00995816"/>
    <w:rsid w:val="009A2AAA"/>
    <w:rsid w:val="009A4C93"/>
    <w:rsid w:val="009A5567"/>
    <w:rsid w:val="009B062A"/>
    <w:rsid w:val="009B0962"/>
    <w:rsid w:val="009B0B17"/>
    <w:rsid w:val="009B22F0"/>
    <w:rsid w:val="009B2803"/>
    <w:rsid w:val="009B5855"/>
    <w:rsid w:val="009B58A9"/>
    <w:rsid w:val="009B70FE"/>
    <w:rsid w:val="009B7F89"/>
    <w:rsid w:val="009C570B"/>
    <w:rsid w:val="009C62B1"/>
    <w:rsid w:val="009C7CCB"/>
    <w:rsid w:val="009C7E76"/>
    <w:rsid w:val="009D16DF"/>
    <w:rsid w:val="009D22D3"/>
    <w:rsid w:val="009D26C9"/>
    <w:rsid w:val="009D2F3D"/>
    <w:rsid w:val="009D690D"/>
    <w:rsid w:val="009D6A0B"/>
    <w:rsid w:val="009D7178"/>
    <w:rsid w:val="009E1129"/>
    <w:rsid w:val="009E1737"/>
    <w:rsid w:val="009E3C3B"/>
    <w:rsid w:val="009E4C03"/>
    <w:rsid w:val="009E5CED"/>
    <w:rsid w:val="009E7AAD"/>
    <w:rsid w:val="009F01A9"/>
    <w:rsid w:val="009F0690"/>
    <w:rsid w:val="009F49C2"/>
    <w:rsid w:val="009F6761"/>
    <w:rsid w:val="009F769F"/>
    <w:rsid w:val="009F7BB5"/>
    <w:rsid w:val="00A00F4D"/>
    <w:rsid w:val="00A02639"/>
    <w:rsid w:val="00A03740"/>
    <w:rsid w:val="00A03B89"/>
    <w:rsid w:val="00A062D8"/>
    <w:rsid w:val="00A067F3"/>
    <w:rsid w:val="00A113BB"/>
    <w:rsid w:val="00A118E2"/>
    <w:rsid w:val="00A118EF"/>
    <w:rsid w:val="00A12E45"/>
    <w:rsid w:val="00A16480"/>
    <w:rsid w:val="00A172A4"/>
    <w:rsid w:val="00A24224"/>
    <w:rsid w:val="00A245D4"/>
    <w:rsid w:val="00A25871"/>
    <w:rsid w:val="00A26827"/>
    <w:rsid w:val="00A26B1E"/>
    <w:rsid w:val="00A273A9"/>
    <w:rsid w:val="00A3045A"/>
    <w:rsid w:val="00A30B4D"/>
    <w:rsid w:val="00A321C0"/>
    <w:rsid w:val="00A32882"/>
    <w:rsid w:val="00A35365"/>
    <w:rsid w:val="00A37DE9"/>
    <w:rsid w:val="00A41A90"/>
    <w:rsid w:val="00A44128"/>
    <w:rsid w:val="00A44B8E"/>
    <w:rsid w:val="00A4576B"/>
    <w:rsid w:val="00A4624B"/>
    <w:rsid w:val="00A50257"/>
    <w:rsid w:val="00A51DA9"/>
    <w:rsid w:val="00A57594"/>
    <w:rsid w:val="00A6076E"/>
    <w:rsid w:val="00A61646"/>
    <w:rsid w:val="00A617ED"/>
    <w:rsid w:val="00A620E1"/>
    <w:rsid w:val="00A651F3"/>
    <w:rsid w:val="00A6534D"/>
    <w:rsid w:val="00A65931"/>
    <w:rsid w:val="00A66DA7"/>
    <w:rsid w:val="00A7042F"/>
    <w:rsid w:val="00A71984"/>
    <w:rsid w:val="00A72126"/>
    <w:rsid w:val="00A730FB"/>
    <w:rsid w:val="00A73921"/>
    <w:rsid w:val="00A7557A"/>
    <w:rsid w:val="00A76752"/>
    <w:rsid w:val="00A767C0"/>
    <w:rsid w:val="00A81C27"/>
    <w:rsid w:val="00A83DA4"/>
    <w:rsid w:val="00A84D15"/>
    <w:rsid w:val="00A860B4"/>
    <w:rsid w:val="00A87E62"/>
    <w:rsid w:val="00A91878"/>
    <w:rsid w:val="00A9314C"/>
    <w:rsid w:val="00A9383F"/>
    <w:rsid w:val="00A9546E"/>
    <w:rsid w:val="00A96636"/>
    <w:rsid w:val="00A96D43"/>
    <w:rsid w:val="00AA155D"/>
    <w:rsid w:val="00AA19E0"/>
    <w:rsid w:val="00AA20AB"/>
    <w:rsid w:val="00AA58C9"/>
    <w:rsid w:val="00AB2089"/>
    <w:rsid w:val="00AB4BB9"/>
    <w:rsid w:val="00AC3588"/>
    <w:rsid w:val="00AC3873"/>
    <w:rsid w:val="00AC7E4A"/>
    <w:rsid w:val="00AD0857"/>
    <w:rsid w:val="00AD1A15"/>
    <w:rsid w:val="00AD32DC"/>
    <w:rsid w:val="00AD44BB"/>
    <w:rsid w:val="00AD5130"/>
    <w:rsid w:val="00AD59AC"/>
    <w:rsid w:val="00AD5D66"/>
    <w:rsid w:val="00AD603E"/>
    <w:rsid w:val="00AD6312"/>
    <w:rsid w:val="00AD63E9"/>
    <w:rsid w:val="00AE5B5B"/>
    <w:rsid w:val="00AF152A"/>
    <w:rsid w:val="00AF4EE0"/>
    <w:rsid w:val="00AF5AA6"/>
    <w:rsid w:val="00AF68DC"/>
    <w:rsid w:val="00AF702E"/>
    <w:rsid w:val="00B0027C"/>
    <w:rsid w:val="00B02F33"/>
    <w:rsid w:val="00B0322A"/>
    <w:rsid w:val="00B0342C"/>
    <w:rsid w:val="00B047D6"/>
    <w:rsid w:val="00B048E7"/>
    <w:rsid w:val="00B06F45"/>
    <w:rsid w:val="00B0785D"/>
    <w:rsid w:val="00B07BAF"/>
    <w:rsid w:val="00B1011E"/>
    <w:rsid w:val="00B10F7F"/>
    <w:rsid w:val="00B11ADC"/>
    <w:rsid w:val="00B1280E"/>
    <w:rsid w:val="00B12F6B"/>
    <w:rsid w:val="00B13060"/>
    <w:rsid w:val="00B13180"/>
    <w:rsid w:val="00B1717A"/>
    <w:rsid w:val="00B23062"/>
    <w:rsid w:val="00B23DC5"/>
    <w:rsid w:val="00B2777D"/>
    <w:rsid w:val="00B32EA9"/>
    <w:rsid w:val="00B379E8"/>
    <w:rsid w:val="00B41152"/>
    <w:rsid w:val="00B41DCC"/>
    <w:rsid w:val="00B443F0"/>
    <w:rsid w:val="00B4620D"/>
    <w:rsid w:val="00B46F37"/>
    <w:rsid w:val="00B56061"/>
    <w:rsid w:val="00B66153"/>
    <w:rsid w:val="00B66312"/>
    <w:rsid w:val="00B67A07"/>
    <w:rsid w:val="00B70C3D"/>
    <w:rsid w:val="00B71EBE"/>
    <w:rsid w:val="00B7450C"/>
    <w:rsid w:val="00B74853"/>
    <w:rsid w:val="00B74B0D"/>
    <w:rsid w:val="00B81445"/>
    <w:rsid w:val="00B816A3"/>
    <w:rsid w:val="00B81FB7"/>
    <w:rsid w:val="00B84CE7"/>
    <w:rsid w:val="00B864DE"/>
    <w:rsid w:val="00B95E0D"/>
    <w:rsid w:val="00B965FD"/>
    <w:rsid w:val="00BA0389"/>
    <w:rsid w:val="00BA10BB"/>
    <w:rsid w:val="00BA30EE"/>
    <w:rsid w:val="00BA4F06"/>
    <w:rsid w:val="00BA53AF"/>
    <w:rsid w:val="00BA5BDD"/>
    <w:rsid w:val="00BA6073"/>
    <w:rsid w:val="00BB2FBB"/>
    <w:rsid w:val="00BB42FF"/>
    <w:rsid w:val="00BB54C8"/>
    <w:rsid w:val="00BB7356"/>
    <w:rsid w:val="00BC5B35"/>
    <w:rsid w:val="00BC6804"/>
    <w:rsid w:val="00BD20C0"/>
    <w:rsid w:val="00BD23CC"/>
    <w:rsid w:val="00BD2744"/>
    <w:rsid w:val="00BD2EE9"/>
    <w:rsid w:val="00BD5F28"/>
    <w:rsid w:val="00BD6CAE"/>
    <w:rsid w:val="00BE0029"/>
    <w:rsid w:val="00BE0CAC"/>
    <w:rsid w:val="00BE1757"/>
    <w:rsid w:val="00BE1E5C"/>
    <w:rsid w:val="00BE28AF"/>
    <w:rsid w:val="00BE3300"/>
    <w:rsid w:val="00BE40F0"/>
    <w:rsid w:val="00BE4F1E"/>
    <w:rsid w:val="00BF0E5E"/>
    <w:rsid w:val="00BF10FA"/>
    <w:rsid w:val="00BF32C2"/>
    <w:rsid w:val="00BF54A1"/>
    <w:rsid w:val="00BF669A"/>
    <w:rsid w:val="00C0050C"/>
    <w:rsid w:val="00C00696"/>
    <w:rsid w:val="00C00A47"/>
    <w:rsid w:val="00C02E21"/>
    <w:rsid w:val="00C04835"/>
    <w:rsid w:val="00C06756"/>
    <w:rsid w:val="00C12156"/>
    <w:rsid w:val="00C15202"/>
    <w:rsid w:val="00C161C8"/>
    <w:rsid w:val="00C17FBF"/>
    <w:rsid w:val="00C217B0"/>
    <w:rsid w:val="00C22502"/>
    <w:rsid w:val="00C23905"/>
    <w:rsid w:val="00C2442C"/>
    <w:rsid w:val="00C24891"/>
    <w:rsid w:val="00C248CE"/>
    <w:rsid w:val="00C2785C"/>
    <w:rsid w:val="00C3162B"/>
    <w:rsid w:val="00C33FF7"/>
    <w:rsid w:val="00C3497B"/>
    <w:rsid w:val="00C34C55"/>
    <w:rsid w:val="00C34FBC"/>
    <w:rsid w:val="00C40005"/>
    <w:rsid w:val="00C4077A"/>
    <w:rsid w:val="00C43A0F"/>
    <w:rsid w:val="00C44366"/>
    <w:rsid w:val="00C44E50"/>
    <w:rsid w:val="00C467FC"/>
    <w:rsid w:val="00C50F34"/>
    <w:rsid w:val="00C56A8F"/>
    <w:rsid w:val="00C6419B"/>
    <w:rsid w:val="00C6424E"/>
    <w:rsid w:val="00C64557"/>
    <w:rsid w:val="00C65ED4"/>
    <w:rsid w:val="00C711D3"/>
    <w:rsid w:val="00C74ED6"/>
    <w:rsid w:val="00C7530C"/>
    <w:rsid w:val="00C75669"/>
    <w:rsid w:val="00C75877"/>
    <w:rsid w:val="00C80F36"/>
    <w:rsid w:val="00C8179C"/>
    <w:rsid w:val="00C81A9C"/>
    <w:rsid w:val="00C8223E"/>
    <w:rsid w:val="00C825B1"/>
    <w:rsid w:val="00C8337F"/>
    <w:rsid w:val="00C91950"/>
    <w:rsid w:val="00C92CEA"/>
    <w:rsid w:val="00C93D73"/>
    <w:rsid w:val="00C96589"/>
    <w:rsid w:val="00C96C81"/>
    <w:rsid w:val="00CA5478"/>
    <w:rsid w:val="00CA5FBA"/>
    <w:rsid w:val="00CA6F0E"/>
    <w:rsid w:val="00CA6F75"/>
    <w:rsid w:val="00CB0FD3"/>
    <w:rsid w:val="00CB282D"/>
    <w:rsid w:val="00CB2B39"/>
    <w:rsid w:val="00CB2C8B"/>
    <w:rsid w:val="00CB3286"/>
    <w:rsid w:val="00CB52A5"/>
    <w:rsid w:val="00CB628F"/>
    <w:rsid w:val="00CC2D3D"/>
    <w:rsid w:val="00CC2D74"/>
    <w:rsid w:val="00CC39E5"/>
    <w:rsid w:val="00CC4521"/>
    <w:rsid w:val="00CC4DCF"/>
    <w:rsid w:val="00CC7701"/>
    <w:rsid w:val="00CD1A63"/>
    <w:rsid w:val="00CD2C20"/>
    <w:rsid w:val="00CD4251"/>
    <w:rsid w:val="00CE0E4D"/>
    <w:rsid w:val="00CE295D"/>
    <w:rsid w:val="00CE3582"/>
    <w:rsid w:val="00CE60B6"/>
    <w:rsid w:val="00CF101E"/>
    <w:rsid w:val="00CF14CC"/>
    <w:rsid w:val="00CF234E"/>
    <w:rsid w:val="00CF315D"/>
    <w:rsid w:val="00CF460F"/>
    <w:rsid w:val="00CF467D"/>
    <w:rsid w:val="00CF4739"/>
    <w:rsid w:val="00D03EBE"/>
    <w:rsid w:val="00D04523"/>
    <w:rsid w:val="00D047CD"/>
    <w:rsid w:val="00D056A8"/>
    <w:rsid w:val="00D075D4"/>
    <w:rsid w:val="00D14014"/>
    <w:rsid w:val="00D1449E"/>
    <w:rsid w:val="00D146EF"/>
    <w:rsid w:val="00D14A46"/>
    <w:rsid w:val="00D152E0"/>
    <w:rsid w:val="00D1782E"/>
    <w:rsid w:val="00D20613"/>
    <w:rsid w:val="00D228DF"/>
    <w:rsid w:val="00D23DFD"/>
    <w:rsid w:val="00D252AF"/>
    <w:rsid w:val="00D26977"/>
    <w:rsid w:val="00D27302"/>
    <w:rsid w:val="00D27ACE"/>
    <w:rsid w:val="00D348B7"/>
    <w:rsid w:val="00D3493C"/>
    <w:rsid w:val="00D35255"/>
    <w:rsid w:val="00D357D5"/>
    <w:rsid w:val="00D363B2"/>
    <w:rsid w:val="00D37CDD"/>
    <w:rsid w:val="00D47C98"/>
    <w:rsid w:val="00D5030D"/>
    <w:rsid w:val="00D50367"/>
    <w:rsid w:val="00D538CA"/>
    <w:rsid w:val="00D55880"/>
    <w:rsid w:val="00D55A20"/>
    <w:rsid w:val="00D55BE0"/>
    <w:rsid w:val="00D5686E"/>
    <w:rsid w:val="00D57C5E"/>
    <w:rsid w:val="00D602D4"/>
    <w:rsid w:val="00D615FE"/>
    <w:rsid w:val="00D629D6"/>
    <w:rsid w:val="00D632F6"/>
    <w:rsid w:val="00D650E3"/>
    <w:rsid w:val="00D65919"/>
    <w:rsid w:val="00D7383B"/>
    <w:rsid w:val="00D74F01"/>
    <w:rsid w:val="00D771FD"/>
    <w:rsid w:val="00D81117"/>
    <w:rsid w:val="00D81164"/>
    <w:rsid w:val="00D82D45"/>
    <w:rsid w:val="00D8496A"/>
    <w:rsid w:val="00D855CD"/>
    <w:rsid w:val="00D90864"/>
    <w:rsid w:val="00D909AB"/>
    <w:rsid w:val="00D91A05"/>
    <w:rsid w:val="00D9490B"/>
    <w:rsid w:val="00DA070A"/>
    <w:rsid w:val="00DA5460"/>
    <w:rsid w:val="00DA7092"/>
    <w:rsid w:val="00DA763B"/>
    <w:rsid w:val="00DB29A9"/>
    <w:rsid w:val="00DB3548"/>
    <w:rsid w:val="00DB3F76"/>
    <w:rsid w:val="00DB3FEF"/>
    <w:rsid w:val="00DB4D53"/>
    <w:rsid w:val="00DB5B14"/>
    <w:rsid w:val="00DB71CB"/>
    <w:rsid w:val="00DC456F"/>
    <w:rsid w:val="00DC501A"/>
    <w:rsid w:val="00DC55AA"/>
    <w:rsid w:val="00DC747B"/>
    <w:rsid w:val="00DD1480"/>
    <w:rsid w:val="00DD21F7"/>
    <w:rsid w:val="00DD2EBD"/>
    <w:rsid w:val="00DD3341"/>
    <w:rsid w:val="00DD42F3"/>
    <w:rsid w:val="00DD4C1A"/>
    <w:rsid w:val="00DD7E50"/>
    <w:rsid w:val="00DD7E6F"/>
    <w:rsid w:val="00DE130E"/>
    <w:rsid w:val="00DE20CC"/>
    <w:rsid w:val="00DE2AA8"/>
    <w:rsid w:val="00DE51C0"/>
    <w:rsid w:val="00DE7713"/>
    <w:rsid w:val="00DE7773"/>
    <w:rsid w:val="00DF07E1"/>
    <w:rsid w:val="00DF1365"/>
    <w:rsid w:val="00DF6519"/>
    <w:rsid w:val="00DF6DB1"/>
    <w:rsid w:val="00E02A51"/>
    <w:rsid w:val="00E04D7E"/>
    <w:rsid w:val="00E063DD"/>
    <w:rsid w:val="00E06FCA"/>
    <w:rsid w:val="00E123F1"/>
    <w:rsid w:val="00E1301C"/>
    <w:rsid w:val="00E21A3E"/>
    <w:rsid w:val="00E22CF3"/>
    <w:rsid w:val="00E24B24"/>
    <w:rsid w:val="00E25810"/>
    <w:rsid w:val="00E25EFB"/>
    <w:rsid w:val="00E26312"/>
    <w:rsid w:val="00E3019C"/>
    <w:rsid w:val="00E35104"/>
    <w:rsid w:val="00E36796"/>
    <w:rsid w:val="00E36DEC"/>
    <w:rsid w:val="00E37EAF"/>
    <w:rsid w:val="00E401C7"/>
    <w:rsid w:val="00E411DA"/>
    <w:rsid w:val="00E42423"/>
    <w:rsid w:val="00E432E2"/>
    <w:rsid w:val="00E443B8"/>
    <w:rsid w:val="00E44579"/>
    <w:rsid w:val="00E45D14"/>
    <w:rsid w:val="00E51D06"/>
    <w:rsid w:val="00E56407"/>
    <w:rsid w:val="00E57B2A"/>
    <w:rsid w:val="00E62F7B"/>
    <w:rsid w:val="00E633B6"/>
    <w:rsid w:val="00E65A07"/>
    <w:rsid w:val="00E67CA1"/>
    <w:rsid w:val="00E70F4F"/>
    <w:rsid w:val="00E7337E"/>
    <w:rsid w:val="00E74374"/>
    <w:rsid w:val="00E773F3"/>
    <w:rsid w:val="00E81FD4"/>
    <w:rsid w:val="00E82AF1"/>
    <w:rsid w:val="00E87E3E"/>
    <w:rsid w:val="00E92A59"/>
    <w:rsid w:val="00E9505D"/>
    <w:rsid w:val="00E958BA"/>
    <w:rsid w:val="00E96918"/>
    <w:rsid w:val="00E975BF"/>
    <w:rsid w:val="00EA1665"/>
    <w:rsid w:val="00EA1F51"/>
    <w:rsid w:val="00EA6317"/>
    <w:rsid w:val="00EA651E"/>
    <w:rsid w:val="00EA6E97"/>
    <w:rsid w:val="00EB1CE8"/>
    <w:rsid w:val="00EB2CBA"/>
    <w:rsid w:val="00EB4850"/>
    <w:rsid w:val="00EB4855"/>
    <w:rsid w:val="00EB5164"/>
    <w:rsid w:val="00EB5D1D"/>
    <w:rsid w:val="00EB6007"/>
    <w:rsid w:val="00EB604C"/>
    <w:rsid w:val="00EB6E23"/>
    <w:rsid w:val="00EB720A"/>
    <w:rsid w:val="00EC09FF"/>
    <w:rsid w:val="00EC0B17"/>
    <w:rsid w:val="00EC3581"/>
    <w:rsid w:val="00EC6C88"/>
    <w:rsid w:val="00EC7C95"/>
    <w:rsid w:val="00ED1270"/>
    <w:rsid w:val="00ED2A9E"/>
    <w:rsid w:val="00ED5A40"/>
    <w:rsid w:val="00EE4E37"/>
    <w:rsid w:val="00EF0967"/>
    <w:rsid w:val="00F02FB2"/>
    <w:rsid w:val="00F04EFC"/>
    <w:rsid w:val="00F0500C"/>
    <w:rsid w:val="00F0782C"/>
    <w:rsid w:val="00F07CDD"/>
    <w:rsid w:val="00F10E6E"/>
    <w:rsid w:val="00F117BF"/>
    <w:rsid w:val="00F13B66"/>
    <w:rsid w:val="00F144BB"/>
    <w:rsid w:val="00F145E1"/>
    <w:rsid w:val="00F15A0A"/>
    <w:rsid w:val="00F15C21"/>
    <w:rsid w:val="00F161F8"/>
    <w:rsid w:val="00F16E40"/>
    <w:rsid w:val="00F207AC"/>
    <w:rsid w:val="00F207C2"/>
    <w:rsid w:val="00F21ED3"/>
    <w:rsid w:val="00F2348E"/>
    <w:rsid w:val="00F25D4C"/>
    <w:rsid w:val="00F27F75"/>
    <w:rsid w:val="00F3661A"/>
    <w:rsid w:val="00F37116"/>
    <w:rsid w:val="00F3783D"/>
    <w:rsid w:val="00F4050F"/>
    <w:rsid w:val="00F41094"/>
    <w:rsid w:val="00F4152F"/>
    <w:rsid w:val="00F41CA2"/>
    <w:rsid w:val="00F43A85"/>
    <w:rsid w:val="00F479FB"/>
    <w:rsid w:val="00F47F09"/>
    <w:rsid w:val="00F5435A"/>
    <w:rsid w:val="00F55DC0"/>
    <w:rsid w:val="00F569AF"/>
    <w:rsid w:val="00F569C0"/>
    <w:rsid w:val="00F6415D"/>
    <w:rsid w:val="00F6589D"/>
    <w:rsid w:val="00F73293"/>
    <w:rsid w:val="00F73C74"/>
    <w:rsid w:val="00F84D10"/>
    <w:rsid w:val="00F851F6"/>
    <w:rsid w:val="00F8738E"/>
    <w:rsid w:val="00F87D17"/>
    <w:rsid w:val="00F93D35"/>
    <w:rsid w:val="00F9499D"/>
    <w:rsid w:val="00F95A9A"/>
    <w:rsid w:val="00F96F9B"/>
    <w:rsid w:val="00FA1684"/>
    <w:rsid w:val="00FA1DAC"/>
    <w:rsid w:val="00FA246F"/>
    <w:rsid w:val="00FA2C2E"/>
    <w:rsid w:val="00FA41A5"/>
    <w:rsid w:val="00FA4572"/>
    <w:rsid w:val="00FA55BD"/>
    <w:rsid w:val="00FA5A86"/>
    <w:rsid w:val="00FA75AC"/>
    <w:rsid w:val="00FB0298"/>
    <w:rsid w:val="00FB22CF"/>
    <w:rsid w:val="00FB5158"/>
    <w:rsid w:val="00FB5B6D"/>
    <w:rsid w:val="00FB5CA5"/>
    <w:rsid w:val="00FC08C7"/>
    <w:rsid w:val="00FC2B60"/>
    <w:rsid w:val="00FC2F34"/>
    <w:rsid w:val="00FC588B"/>
    <w:rsid w:val="00FD0E17"/>
    <w:rsid w:val="00FD13B6"/>
    <w:rsid w:val="00FD1D08"/>
    <w:rsid w:val="00FE03B1"/>
    <w:rsid w:val="00FE040E"/>
    <w:rsid w:val="00FE0786"/>
    <w:rsid w:val="00FE2B5D"/>
    <w:rsid w:val="00FE39D7"/>
    <w:rsid w:val="00FE44A0"/>
    <w:rsid w:val="00FE567A"/>
    <w:rsid w:val="00FE58E4"/>
    <w:rsid w:val="00FF0CB3"/>
    <w:rsid w:val="00FF16F5"/>
    <w:rsid w:val="00FF24AB"/>
    <w:rsid w:val="00FF3B56"/>
    <w:rsid w:val="00FF7E30"/>
    <w:rsid w:val="00FF7E9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F89AF"/>
  <w15:chartTrackingRefBased/>
  <w15:docId w15:val="{A3058D1C-6D41-4C5D-B302-4A04E557E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B41152"/>
    <w:pPr>
      <w:keepNext/>
      <w:keepLines/>
      <w:numPr>
        <w:numId w:val="16"/>
      </w:numPr>
      <w:spacing w:before="240" w:after="0"/>
      <w:outlineLvl w:val="0"/>
    </w:pPr>
    <w:rPr>
      <w:rFonts w:asciiTheme="majorHAnsi" w:eastAsiaTheme="majorEastAsia" w:hAnsiTheme="majorHAnsi" w:cstheme="majorBidi"/>
      <w:b/>
      <w:color w:val="000000" w:themeColor="text1"/>
      <w:sz w:val="32"/>
      <w:szCs w:val="32"/>
    </w:rPr>
  </w:style>
  <w:style w:type="paragraph" w:styleId="Kop2">
    <w:name w:val="heading 2"/>
    <w:basedOn w:val="Standaard"/>
    <w:next w:val="Standaard"/>
    <w:link w:val="Kop2Char"/>
    <w:uiPriority w:val="9"/>
    <w:unhideWhenUsed/>
    <w:qFormat/>
    <w:rsid w:val="00B41152"/>
    <w:pPr>
      <w:keepNext/>
      <w:keepLines/>
      <w:numPr>
        <w:ilvl w:val="1"/>
        <w:numId w:val="16"/>
      </w:numPr>
      <w:spacing w:before="40" w:after="0"/>
      <w:ind w:left="568"/>
      <w:outlineLvl w:val="1"/>
    </w:pPr>
    <w:rPr>
      <w:rFonts w:asciiTheme="majorHAnsi" w:eastAsiaTheme="majorEastAsia" w:hAnsiTheme="majorHAnsi" w:cstheme="majorBidi"/>
      <w:b/>
      <w:color w:val="000000" w:themeColor="text1"/>
      <w:sz w:val="26"/>
      <w:szCs w:val="26"/>
    </w:rPr>
  </w:style>
  <w:style w:type="paragraph" w:styleId="Kop3">
    <w:name w:val="heading 3"/>
    <w:basedOn w:val="Standaard"/>
    <w:next w:val="Standaard"/>
    <w:link w:val="Kop3Char"/>
    <w:uiPriority w:val="9"/>
    <w:unhideWhenUsed/>
    <w:qFormat/>
    <w:rsid w:val="00B41152"/>
    <w:pPr>
      <w:keepNext/>
      <w:keepLines/>
      <w:numPr>
        <w:ilvl w:val="2"/>
        <w:numId w:val="16"/>
      </w:numPr>
      <w:spacing w:before="40" w:after="0"/>
      <w:outlineLvl w:val="2"/>
    </w:pPr>
    <w:rPr>
      <w:rFonts w:asciiTheme="majorHAnsi" w:eastAsiaTheme="majorEastAsia" w:hAnsiTheme="majorHAnsi" w:cstheme="majorBidi"/>
      <w:b/>
      <w:sz w:val="24"/>
      <w:szCs w:val="24"/>
    </w:rPr>
  </w:style>
  <w:style w:type="paragraph" w:styleId="Kop4">
    <w:name w:val="heading 4"/>
    <w:basedOn w:val="Standaard"/>
    <w:next w:val="Standaard"/>
    <w:link w:val="Kop4Char"/>
    <w:uiPriority w:val="9"/>
    <w:unhideWhenUsed/>
    <w:qFormat/>
    <w:rsid w:val="00B41152"/>
    <w:pPr>
      <w:keepNext/>
      <w:keepLines/>
      <w:numPr>
        <w:ilvl w:val="3"/>
        <w:numId w:val="16"/>
      </w:numPr>
      <w:spacing w:before="40" w:after="0"/>
      <w:outlineLvl w:val="3"/>
    </w:pPr>
    <w:rPr>
      <w:u w:val="single"/>
    </w:rPr>
  </w:style>
  <w:style w:type="paragraph" w:styleId="Kop5">
    <w:name w:val="heading 5"/>
    <w:basedOn w:val="Standaard"/>
    <w:next w:val="Standaard"/>
    <w:link w:val="Kop5Char"/>
    <w:uiPriority w:val="9"/>
    <w:unhideWhenUsed/>
    <w:qFormat/>
    <w:rsid w:val="00E25810"/>
    <w:pPr>
      <w:numPr>
        <w:ilvl w:val="4"/>
        <w:numId w:val="16"/>
      </w:numPr>
      <w:outlineLvl w:val="4"/>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A7A16"/>
    <w:rPr>
      <w:rFonts w:asciiTheme="majorHAnsi" w:eastAsiaTheme="majorEastAsia" w:hAnsiTheme="majorHAnsi" w:cstheme="majorBidi"/>
      <w:b/>
      <w:color w:val="000000" w:themeColor="text1"/>
      <w:sz w:val="32"/>
      <w:szCs w:val="32"/>
    </w:rPr>
  </w:style>
  <w:style w:type="character" w:customStyle="1" w:styleId="Kop2Char">
    <w:name w:val="Kop 2 Char"/>
    <w:basedOn w:val="Standaardalinea-lettertype"/>
    <w:link w:val="Kop2"/>
    <w:uiPriority w:val="9"/>
    <w:rsid w:val="002A7A16"/>
    <w:rPr>
      <w:rFonts w:asciiTheme="majorHAnsi" w:eastAsiaTheme="majorEastAsia" w:hAnsiTheme="majorHAnsi" w:cstheme="majorBidi"/>
      <w:b/>
      <w:color w:val="000000" w:themeColor="text1"/>
      <w:sz w:val="26"/>
      <w:szCs w:val="26"/>
    </w:rPr>
  </w:style>
  <w:style w:type="character" w:customStyle="1" w:styleId="Kop3Char">
    <w:name w:val="Kop 3 Char"/>
    <w:basedOn w:val="Standaardalinea-lettertype"/>
    <w:link w:val="Kop3"/>
    <w:uiPriority w:val="9"/>
    <w:rsid w:val="00B41152"/>
    <w:rPr>
      <w:rFonts w:asciiTheme="majorHAnsi" w:eastAsiaTheme="majorEastAsia" w:hAnsiTheme="majorHAnsi" w:cstheme="majorBidi"/>
      <w:b/>
      <w:sz w:val="24"/>
      <w:szCs w:val="24"/>
    </w:rPr>
  </w:style>
  <w:style w:type="character" w:customStyle="1" w:styleId="Kop4Char">
    <w:name w:val="Kop 4 Char"/>
    <w:basedOn w:val="Standaardalinea-lettertype"/>
    <w:link w:val="Kop4"/>
    <w:uiPriority w:val="9"/>
    <w:rsid w:val="00B41152"/>
    <w:rPr>
      <w:u w:val="single"/>
    </w:rPr>
  </w:style>
  <w:style w:type="character" w:customStyle="1" w:styleId="Kop5Char">
    <w:name w:val="Kop 5 Char"/>
    <w:basedOn w:val="Standaardalinea-lettertype"/>
    <w:link w:val="Kop5"/>
    <w:uiPriority w:val="9"/>
    <w:rsid w:val="00E25810"/>
  </w:style>
  <w:style w:type="paragraph" w:styleId="Lijstalinea">
    <w:name w:val="List Paragraph"/>
    <w:basedOn w:val="Standaard"/>
    <w:link w:val="LijstalineaChar"/>
    <w:uiPriority w:val="34"/>
    <w:qFormat/>
    <w:rsid w:val="002A7A16"/>
    <w:pPr>
      <w:ind w:left="720"/>
      <w:contextualSpacing/>
    </w:pPr>
  </w:style>
  <w:style w:type="paragraph" w:styleId="Geenafstand">
    <w:name w:val="No Spacing"/>
    <w:uiPriority w:val="1"/>
    <w:qFormat/>
    <w:rsid w:val="002A01CA"/>
    <w:pPr>
      <w:spacing w:after="0" w:line="240" w:lineRule="auto"/>
    </w:pPr>
  </w:style>
  <w:style w:type="paragraph" w:styleId="Kopvaninhoudsopgave">
    <w:name w:val="TOC Heading"/>
    <w:basedOn w:val="Kop1"/>
    <w:next w:val="Standaard"/>
    <w:uiPriority w:val="39"/>
    <w:unhideWhenUsed/>
    <w:qFormat/>
    <w:rsid w:val="00A9314C"/>
    <w:pPr>
      <w:numPr>
        <w:numId w:val="0"/>
      </w:numPr>
      <w:outlineLvl w:val="9"/>
    </w:pPr>
    <w:rPr>
      <w:b w:val="0"/>
      <w:color w:val="2E74B5" w:themeColor="accent1" w:themeShade="BF"/>
      <w:lang w:eastAsia="nl-BE"/>
    </w:rPr>
  </w:style>
  <w:style w:type="paragraph" w:styleId="Inhopg1">
    <w:name w:val="toc 1"/>
    <w:basedOn w:val="Standaard"/>
    <w:next w:val="Standaard"/>
    <w:autoRedefine/>
    <w:uiPriority w:val="39"/>
    <w:unhideWhenUsed/>
    <w:rsid w:val="00A9314C"/>
    <w:pPr>
      <w:spacing w:before="120" w:after="0"/>
    </w:pPr>
    <w:rPr>
      <w:b/>
      <w:bCs/>
      <w:i/>
      <w:iCs/>
      <w:sz w:val="24"/>
      <w:szCs w:val="24"/>
    </w:rPr>
  </w:style>
  <w:style w:type="paragraph" w:styleId="Inhopg2">
    <w:name w:val="toc 2"/>
    <w:basedOn w:val="Standaard"/>
    <w:next w:val="Standaard"/>
    <w:autoRedefine/>
    <w:uiPriority w:val="39"/>
    <w:unhideWhenUsed/>
    <w:rsid w:val="00A9314C"/>
    <w:pPr>
      <w:spacing w:before="120" w:after="0"/>
      <w:ind w:left="220"/>
    </w:pPr>
    <w:rPr>
      <w:b/>
      <w:bCs/>
    </w:rPr>
  </w:style>
  <w:style w:type="paragraph" w:styleId="Inhopg3">
    <w:name w:val="toc 3"/>
    <w:basedOn w:val="Standaard"/>
    <w:next w:val="Standaard"/>
    <w:autoRedefine/>
    <w:uiPriority w:val="39"/>
    <w:unhideWhenUsed/>
    <w:rsid w:val="00A9314C"/>
    <w:pPr>
      <w:spacing w:after="0"/>
      <w:ind w:left="440"/>
    </w:pPr>
    <w:rPr>
      <w:sz w:val="20"/>
      <w:szCs w:val="20"/>
    </w:rPr>
  </w:style>
  <w:style w:type="character" w:styleId="Hyperlink">
    <w:name w:val="Hyperlink"/>
    <w:basedOn w:val="Standaardalinea-lettertype"/>
    <w:uiPriority w:val="99"/>
    <w:unhideWhenUsed/>
    <w:rsid w:val="00A9314C"/>
    <w:rPr>
      <w:color w:val="0563C1" w:themeColor="hyperlink"/>
      <w:u w:val="single"/>
    </w:rPr>
  </w:style>
  <w:style w:type="paragraph" w:styleId="Inhopg4">
    <w:name w:val="toc 4"/>
    <w:basedOn w:val="Standaard"/>
    <w:next w:val="Standaard"/>
    <w:autoRedefine/>
    <w:uiPriority w:val="39"/>
    <w:unhideWhenUsed/>
    <w:rsid w:val="003E3CAE"/>
    <w:pPr>
      <w:spacing w:after="0"/>
      <w:ind w:left="660"/>
    </w:pPr>
    <w:rPr>
      <w:sz w:val="20"/>
      <w:szCs w:val="20"/>
    </w:rPr>
  </w:style>
  <w:style w:type="paragraph" w:styleId="Inhopg5">
    <w:name w:val="toc 5"/>
    <w:basedOn w:val="Standaard"/>
    <w:next w:val="Standaard"/>
    <w:autoRedefine/>
    <w:uiPriority w:val="39"/>
    <w:unhideWhenUsed/>
    <w:rsid w:val="003E3CAE"/>
    <w:pPr>
      <w:spacing w:after="0"/>
      <w:ind w:left="880"/>
    </w:pPr>
    <w:rPr>
      <w:sz w:val="20"/>
      <w:szCs w:val="20"/>
    </w:rPr>
  </w:style>
  <w:style w:type="paragraph" w:styleId="Inhopg6">
    <w:name w:val="toc 6"/>
    <w:basedOn w:val="Standaard"/>
    <w:next w:val="Standaard"/>
    <w:autoRedefine/>
    <w:uiPriority w:val="39"/>
    <w:unhideWhenUsed/>
    <w:rsid w:val="003E3CAE"/>
    <w:pPr>
      <w:spacing w:after="0"/>
      <w:ind w:left="1100"/>
    </w:pPr>
    <w:rPr>
      <w:sz w:val="20"/>
      <w:szCs w:val="20"/>
    </w:rPr>
  </w:style>
  <w:style w:type="paragraph" w:styleId="Inhopg7">
    <w:name w:val="toc 7"/>
    <w:basedOn w:val="Standaard"/>
    <w:next w:val="Standaard"/>
    <w:autoRedefine/>
    <w:uiPriority w:val="39"/>
    <w:unhideWhenUsed/>
    <w:rsid w:val="003E3CAE"/>
    <w:pPr>
      <w:spacing w:after="0"/>
      <w:ind w:left="1320"/>
    </w:pPr>
    <w:rPr>
      <w:sz w:val="20"/>
      <w:szCs w:val="20"/>
    </w:rPr>
  </w:style>
  <w:style w:type="paragraph" w:styleId="Inhopg8">
    <w:name w:val="toc 8"/>
    <w:basedOn w:val="Standaard"/>
    <w:next w:val="Standaard"/>
    <w:autoRedefine/>
    <w:uiPriority w:val="39"/>
    <w:unhideWhenUsed/>
    <w:rsid w:val="003E3CAE"/>
    <w:pPr>
      <w:spacing w:after="0"/>
      <w:ind w:left="1540"/>
    </w:pPr>
    <w:rPr>
      <w:sz w:val="20"/>
      <w:szCs w:val="20"/>
    </w:rPr>
  </w:style>
  <w:style w:type="paragraph" w:styleId="Inhopg9">
    <w:name w:val="toc 9"/>
    <w:basedOn w:val="Standaard"/>
    <w:next w:val="Standaard"/>
    <w:autoRedefine/>
    <w:uiPriority w:val="39"/>
    <w:unhideWhenUsed/>
    <w:rsid w:val="003E3CAE"/>
    <w:pPr>
      <w:spacing w:after="0"/>
      <w:ind w:left="1760"/>
    </w:pPr>
    <w:rPr>
      <w:sz w:val="20"/>
      <w:szCs w:val="20"/>
    </w:rPr>
  </w:style>
  <w:style w:type="paragraph" w:styleId="Titel">
    <w:name w:val="Title"/>
    <w:basedOn w:val="Standaard"/>
    <w:next w:val="Standaard"/>
    <w:link w:val="TitelChar"/>
    <w:uiPriority w:val="10"/>
    <w:qFormat/>
    <w:rsid w:val="003E3CA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E3CAE"/>
    <w:rPr>
      <w:rFonts w:asciiTheme="majorHAnsi" w:eastAsiaTheme="majorEastAsia" w:hAnsiTheme="majorHAnsi" w:cstheme="majorBidi"/>
      <w:spacing w:val="-10"/>
      <w:kern w:val="28"/>
      <w:sz w:val="56"/>
      <w:szCs w:val="56"/>
    </w:rPr>
  </w:style>
  <w:style w:type="paragraph" w:styleId="Koptekst">
    <w:name w:val="header"/>
    <w:basedOn w:val="Standaard"/>
    <w:link w:val="KoptekstChar"/>
    <w:uiPriority w:val="99"/>
    <w:unhideWhenUsed/>
    <w:rsid w:val="00233C0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33C04"/>
  </w:style>
  <w:style w:type="paragraph" w:styleId="Voettekst">
    <w:name w:val="footer"/>
    <w:basedOn w:val="Standaard"/>
    <w:link w:val="VoettekstChar"/>
    <w:uiPriority w:val="99"/>
    <w:unhideWhenUsed/>
    <w:rsid w:val="00233C0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33C04"/>
  </w:style>
  <w:style w:type="paragraph" w:styleId="Plattetekstinspringen">
    <w:name w:val="Body Text Indent"/>
    <w:basedOn w:val="Standaard"/>
    <w:link w:val="PlattetekstinspringenChar"/>
    <w:rsid w:val="00D3493C"/>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pPr>
    <w:rPr>
      <w:rFonts w:ascii="Times New Roman" w:eastAsia="Times New Roman" w:hAnsi="Times New Roman" w:cs="Times New Roman"/>
      <w:b/>
      <w:bCs/>
      <w:color w:val="0000FF"/>
      <w:sz w:val="24"/>
      <w:szCs w:val="24"/>
      <w:lang w:val="nl-NL" w:eastAsia="nl-NL"/>
    </w:rPr>
  </w:style>
  <w:style w:type="character" w:customStyle="1" w:styleId="PlattetekstinspringenChar">
    <w:name w:val="Platte tekst inspringen Char"/>
    <w:basedOn w:val="Standaardalinea-lettertype"/>
    <w:link w:val="Plattetekstinspringen"/>
    <w:rsid w:val="00D3493C"/>
    <w:rPr>
      <w:rFonts w:ascii="Times New Roman" w:eastAsia="Times New Roman" w:hAnsi="Times New Roman" w:cs="Times New Roman"/>
      <w:b/>
      <w:bCs/>
      <w:color w:val="0000FF"/>
      <w:sz w:val="24"/>
      <w:szCs w:val="24"/>
      <w:lang w:val="nl-NL" w:eastAsia="nl-NL"/>
    </w:rPr>
  </w:style>
  <w:style w:type="paragraph" w:styleId="Ballontekst">
    <w:name w:val="Balloon Text"/>
    <w:basedOn w:val="Standaard"/>
    <w:link w:val="BallontekstChar"/>
    <w:uiPriority w:val="99"/>
    <w:semiHidden/>
    <w:unhideWhenUsed/>
    <w:rsid w:val="00EA6317"/>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EA6317"/>
    <w:rPr>
      <w:rFonts w:ascii="Segoe UI" w:hAnsi="Segoe UI" w:cs="Segoe UI"/>
      <w:sz w:val="18"/>
      <w:szCs w:val="18"/>
    </w:rPr>
  </w:style>
  <w:style w:type="table" w:styleId="Tabelrasterlicht">
    <w:name w:val="Grid Table Light"/>
    <w:basedOn w:val="Standaardtabel"/>
    <w:uiPriority w:val="40"/>
    <w:rsid w:val="00F95A9A"/>
    <w:pPr>
      <w:spacing w:after="0" w:line="240" w:lineRule="auto"/>
    </w:pPr>
    <w:rPr>
      <w:rFonts w:ascii="Arial" w:hAnsi="Arial"/>
      <w:sz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LijstalineaChar">
    <w:name w:val="Lijstalinea Char"/>
    <w:link w:val="Lijstalinea"/>
    <w:uiPriority w:val="99"/>
    <w:locked/>
    <w:rsid w:val="00A32882"/>
  </w:style>
  <w:style w:type="character" w:styleId="GevolgdeHyperlink">
    <w:name w:val="FollowedHyperlink"/>
    <w:basedOn w:val="Standaardalinea-lettertype"/>
    <w:uiPriority w:val="99"/>
    <w:semiHidden/>
    <w:unhideWhenUsed/>
    <w:rsid w:val="00506456"/>
    <w:rPr>
      <w:color w:val="954F72" w:themeColor="followedHyperlink"/>
      <w:u w:val="single"/>
    </w:rPr>
  </w:style>
  <w:style w:type="paragraph" w:styleId="Normaalweb">
    <w:name w:val="Normal (Web)"/>
    <w:basedOn w:val="Standaard"/>
    <w:uiPriority w:val="99"/>
    <w:unhideWhenUsed/>
    <w:rsid w:val="007C6AE7"/>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Zwaar">
    <w:name w:val="Strong"/>
    <w:basedOn w:val="Standaardalinea-lettertype"/>
    <w:uiPriority w:val="22"/>
    <w:qFormat/>
    <w:rsid w:val="00BE1E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137565">
      <w:bodyDiv w:val="1"/>
      <w:marLeft w:val="0"/>
      <w:marRight w:val="0"/>
      <w:marTop w:val="0"/>
      <w:marBottom w:val="0"/>
      <w:divBdr>
        <w:top w:val="none" w:sz="0" w:space="0" w:color="auto"/>
        <w:left w:val="none" w:sz="0" w:space="0" w:color="auto"/>
        <w:bottom w:val="none" w:sz="0" w:space="0" w:color="auto"/>
        <w:right w:val="none" w:sz="0" w:space="0" w:color="auto"/>
      </w:divBdr>
    </w:div>
    <w:div w:id="537359774">
      <w:bodyDiv w:val="1"/>
      <w:marLeft w:val="0"/>
      <w:marRight w:val="0"/>
      <w:marTop w:val="0"/>
      <w:marBottom w:val="0"/>
      <w:divBdr>
        <w:top w:val="none" w:sz="0" w:space="0" w:color="auto"/>
        <w:left w:val="none" w:sz="0" w:space="0" w:color="auto"/>
        <w:bottom w:val="none" w:sz="0" w:space="0" w:color="auto"/>
        <w:right w:val="none" w:sz="0" w:space="0" w:color="auto"/>
      </w:divBdr>
    </w:div>
    <w:div w:id="1126579630">
      <w:bodyDiv w:val="1"/>
      <w:marLeft w:val="0"/>
      <w:marRight w:val="0"/>
      <w:marTop w:val="0"/>
      <w:marBottom w:val="0"/>
      <w:divBdr>
        <w:top w:val="none" w:sz="0" w:space="0" w:color="auto"/>
        <w:left w:val="none" w:sz="0" w:space="0" w:color="auto"/>
        <w:bottom w:val="none" w:sz="0" w:space="0" w:color="auto"/>
        <w:right w:val="none" w:sz="0" w:space="0" w:color="auto"/>
      </w:divBdr>
    </w:div>
    <w:div w:id="1170826422">
      <w:bodyDiv w:val="1"/>
      <w:marLeft w:val="0"/>
      <w:marRight w:val="0"/>
      <w:marTop w:val="0"/>
      <w:marBottom w:val="0"/>
      <w:divBdr>
        <w:top w:val="none" w:sz="0" w:space="0" w:color="auto"/>
        <w:left w:val="none" w:sz="0" w:space="0" w:color="auto"/>
        <w:bottom w:val="none" w:sz="0" w:space="0" w:color="auto"/>
        <w:right w:val="none" w:sz="0" w:space="0" w:color="auto"/>
      </w:divBdr>
    </w:div>
    <w:div w:id="1325281427">
      <w:bodyDiv w:val="1"/>
      <w:marLeft w:val="0"/>
      <w:marRight w:val="0"/>
      <w:marTop w:val="0"/>
      <w:marBottom w:val="0"/>
      <w:divBdr>
        <w:top w:val="none" w:sz="0" w:space="0" w:color="auto"/>
        <w:left w:val="none" w:sz="0" w:space="0" w:color="auto"/>
        <w:bottom w:val="none" w:sz="0" w:space="0" w:color="auto"/>
        <w:right w:val="none" w:sz="0" w:space="0" w:color="auto"/>
      </w:divBdr>
    </w:div>
    <w:div w:id="1695614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693DD0-E606-4F65-8C59-1F275BE41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6</Pages>
  <Words>2401</Words>
  <Characters>13209</Characters>
  <Application>Microsoft Office Word</Application>
  <DocSecurity>0</DocSecurity>
  <Lines>110</Lines>
  <Paragraphs>31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 Segers</dc:creator>
  <cp:keywords/>
  <dc:description/>
  <cp:lastModifiedBy>Marleen Hanselaer</cp:lastModifiedBy>
  <cp:revision>3</cp:revision>
  <cp:lastPrinted>2019-08-29T15:27:00Z</cp:lastPrinted>
  <dcterms:created xsi:type="dcterms:W3CDTF">2022-05-30T10:47:00Z</dcterms:created>
  <dcterms:modified xsi:type="dcterms:W3CDTF">2022-05-30T11:38:00Z</dcterms:modified>
</cp:coreProperties>
</file>