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F30551" w14:textId="77777777" w:rsidR="005A2824" w:rsidRDefault="005A2824" w:rsidP="00935523">
      <w:pPr>
        <w:jc w:val="both"/>
        <w:rPr>
          <w:rFonts w:ascii="Tahoma" w:hAnsi="Tahoma" w:cs="Tahoma"/>
          <w:b/>
          <w:bCs/>
          <w:sz w:val="24"/>
          <w:szCs w:val="24"/>
        </w:rPr>
      </w:pPr>
    </w:p>
    <w:p w14:paraId="314C5505" w14:textId="2A5A63D3" w:rsidR="002D265D" w:rsidRPr="00582E20" w:rsidRDefault="00861948" w:rsidP="00935523">
      <w:pPr>
        <w:jc w:val="both"/>
        <w:rPr>
          <w:rFonts w:ascii="Tahoma" w:hAnsi="Tahoma" w:cs="Tahoma"/>
          <w:b/>
          <w:bCs/>
          <w:sz w:val="24"/>
          <w:szCs w:val="24"/>
        </w:rPr>
      </w:pPr>
      <w:r>
        <w:rPr>
          <w:rFonts w:ascii="Tahoma" w:hAnsi="Tahoma" w:cs="Tahoma"/>
          <w:b/>
          <w:bCs/>
          <w:sz w:val="24"/>
          <w:szCs w:val="24"/>
        </w:rPr>
        <w:t xml:space="preserve">Gemeentelijk politiereglement over de inzameling en het beheer van </w:t>
      </w:r>
      <w:r w:rsidR="00380E85" w:rsidRPr="00582E20">
        <w:rPr>
          <w:rFonts w:ascii="Tahoma" w:hAnsi="Tahoma" w:cs="Tahoma"/>
          <w:b/>
          <w:bCs/>
          <w:sz w:val="24"/>
          <w:szCs w:val="24"/>
        </w:rPr>
        <w:t>huishoudelijke afvalstoffen en vergelijkbare bedrijfsafvalstoffen</w:t>
      </w:r>
    </w:p>
    <w:p w14:paraId="207A70C5" w14:textId="5A3BA06A" w:rsidR="00380E85" w:rsidRPr="00582E20" w:rsidRDefault="00380E85" w:rsidP="00935523">
      <w:pPr>
        <w:jc w:val="both"/>
        <w:rPr>
          <w:rFonts w:ascii="Tahoma" w:hAnsi="Tahoma" w:cs="Tahoma"/>
          <w:b/>
          <w:bCs/>
          <w:sz w:val="24"/>
          <w:szCs w:val="24"/>
        </w:rPr>
      </w:pPr>
      <w:r w:rsidRPr="00582E20">
        <w:rPr>
          <w:rFonts w:ascii="Tahoma" w:hAnsi="Tahoma" w:cs="Tahoma"/>
          <w:b/>
          <w:bCs/>
          <w:sz w:val="24"/>
          <w:szCs w:val="24"/>
        </w:rPr>
        <w:t>Afdeling 1: alg</w:t>
      </w:r>
      <w:r w:rsidR="003054F4">
        <w:rPr>
          <w:rFonts w:ascii="Tahoma" w:hAnsi="Tahoma" w:cs="Tahoma"/>
          <w:b/>
          <w:bCs/>
          <w:sz w:val="24"/>
          <w:szCs w:val="24"/>
        </w:rPr>
        <w:t>e</w:t>
      </w:r>
      <w:r w:rsidRPr="00582E20">
        <w:rPr>
          <w:rFonts w:ascii="Tahoma" w:hAnsi="Tahoma" w:cs="Tahoma"/>
          <w:b/>
          <w:bCs/>
          <w:sz w:val="24"/>
          <w:szCs w:val="24"/>
        </w:rPr>
        <w:t>mene bepalingen</w:t>
      </w:r>
    </w:p>
    <w:p w14:paraId="18F8338D" w14:textId="77777777" w:rsidR="00380E85" w:rsidRPr="00582E20" w:rsidRDefault="00380E85" w:rsidP="00935523">
      <w:pPr>
        <w:pStyle w:val="Default"/>
        <w:jc w:val="both"/>
        <w:rPr>
          <w:rFonts w:ascii="Tahoma" w:hAnsi="Tahoma" w:cs="Tahoma"/>
          <w:b/>
          <w:bCs/>
        </w:rPr>
      </w:pPr>
      <w:r w:rsidRPr="00582E20">
        <w:rPr>
          <w:rFonts w:ascii="Tahoma" w:hAnsi="Tahoma" w:cs="Tahoma"/>
          <w:b/>
          <w:bCs/>
        </w:rPr>
        <w:t>Artikel 1:</w:t>
      </w:r>
    </w:p>
    <w:p w14:paraId="351FCE6C" w14:textId="28467481" w:rsidR="00380E85" w:rsidRPr="00582E20" w:rsidRDefault="00380E85" w:rsidP="00935523">
      <w:pPr>
        <w:pStyle w:val="Default"/>
        <w:jc w:val="both"/>
        <w:rPr>
          <w:rFonts w:ascii="Tahoma" w:hAnsi="Tahoma" w:cs="Tahoma"/>
        </w:rPr>
      </w:pPr>
      <w:r w:rsidRPr="00582E20">
        <w:rPr>
          <w:rFonts w:ascii="Tahoma" w:hAnsi="Tahoma" w:cs="Tahoma"/>
        </w:rPr>
        <w:t xml:space="preserve">De definities opgenomen in het Materialendecreet, het VLAREMA en de bijhorende uitvoeringsbesluiten zijn van toepassing op dit politiereglement. </w:t>
      </w:r>
    </w:p>
    <w:p w14:paraId="31F04DE8" w14:textId="77777777" w:rsidR="00380E85" w:rsidRPr="00582E20" w:rsidRDefault="00380E85" w:rsidP="00935523">
      <w:pPr>
        <w:pStyle w:val="Default"/>
        <w:jc w:val="both"/>
        <w:rPr>
          <w:rFonts w:ascii="Tahoma" w:hAnsi="Tahoma" w:cs="Tahoma"/>
        </w:rPr>
      </w:pPr>
    </w:p>
    <w:p w14:paraId="7364C0CB" w14:textId="7B452FC4" w:rsidR="00380E85" w:rsidRPr="00582E20" w:rsidRDefault="00380E85" w:rsidP="00935523">
      <w:pPr>
        <w:pStyle w:val="Default"/>
        <w:jc w:val="both"/>
        <w:rPr>
          <w:rFonts w:ascii="Tahoma" w:hAnsi="Tahoma" w:cs="Tahoma"/>
          <w:b/>
          <w:bCs/>
        </w:rPr>
      </w:pPr>
      <w:r w:rsidRPr="00582E20">
        <w:rPr>
          <w:rFonts w:ascii="Tahoma" w:hAnsi="Tahoma" w:cs="Tahoma"/>
          <w:b/>
          <w:bCs/>
        </w:rPr>
        <w:t>Artikel 2:</w:t>
      </w:r>
    </w:p>
    <w:p w14:paraId="203EDB8E" w14:textId="4B618EA3" w:rsidR="00380E85" w:rsidRDefault="00380E85" w:rsidP="00935523">
      <w:pPr>
        <w:pStyle w:val="Default"/>
        <w:jc w:val="both"/>
        <w:rPr>
          <w:rFonts w:ascii="Tahoma" w:hAnsi="Tahoma" w:cs="Tahoma"/>
        </w:rPr>
      </w:pPr>
      <w:r w:rsidRPr="00582E20">
        <w:rPr>
          <w:rFonts w:ascii="Tahoma" w:hAnsi="Tahoma" w:cs="Tahoma"/>
        </w:rPr>
        <w:t xml:space="preserve">§1. Dit politiereglement is van toepassing op de inzameling en het beheer van alle huishoudelijke afvalstoffen. </w:t>
      </w:r>
    </w:p>
    <w:p w14:paraId="78A9E3DF" w14:textId="77777777" w:rsidR="00686534" w:rsidRPr="00582E20" w:rsidRDefault="00686534" w:rsidP="00935523">
      <w:pPr>
        <w:pStyle w:val="Default"/>
        <w:jc w:val="both"/>
        <w:rPr>
          <w:rFonts w:ascii="Tahoma" w:hAnsi="Tahoma" w:cs="Tahoma"/>
        </w:rPr>
      </w:pPr>
    </w:p>
    <w:p w14:paraId="267993A8" w14:textId="376C22F3" w:rsidR="00380E85" w:rsidRPr="00582E20" w:rsidRDefault="00380E85" w:rsidP="00935523">
      <w:pPr>
        <w:pStyle w:val="Default"/>
        <w:jc w:val="both"/>
        <w:rPr>
          <w:rFonts w:ascii="Tahoma" w:hAnsi="Tahoma" w:cs="Tahoma"/>
        </w:rPr>
      </w:pPr>
      <w:r w:rsidRPr="00582E20">
        <w:rPr>
          <w:rFonts w:ascii="Tahoma" w:hAnsi="Tahoma" w:cs="Tahoma"/>
        </w:rPr>
        <w:t xml:space="preserve">§2. Dit politiereglement is tevens van toepassing op de inzameling en het beheer van alle met huishoudelijke afvalstoffen vergelijkbare bedrijfsafvalstoffen die via een gemeentelijke inzameling worden opgehaald, ingezameld of aangeboden. </w:t>
      </w:r>
    </w:p>
    <w:p w14:paraId="4A858A1C" w14:textId="77777777" w:rsidR="00380E85" w:rsidRPr="00582E20" w:rsidRDefault="00380E85" w:rsidP="00935523">
      <w:pPr>
        <w:pStyle w:val="Default"/>
        <w:jc w:val="both"/>
        <w:rPr>
          <w:rFonts w:ascii="Tahoma" w:hAnsi="Tahoma" w:cs="Tahoma"/>
        </w:rPr>
      </w:pPr>
    </w:p>
    <w:p w14:paraId="1F45E734" w14:textId="0B07704E" w:rsidR="00380E85" w:rsidRPr="00582E20" w:rsidRDefault="00380E85" w:rsidP="00935523">
      <w:pPr>
        <w:pStyle w:val="Default"/>
        <w:jc w:val="both"/>
        <w:rPr>
          <w:rFonts w:ascii="Tahoma" w:hAnsi="Tahoma" w:cs="Tahoma"/>
          <w:b/>
          <w:bCs/>
        </w:rPr>
      </w:pPr>
      <w:r w:rsidRPr="00582E20">
        <w:rPr>
          <w:rFonts w:ascii="Tahoma" w:hAnsi="Tahoma" w:cs="Tahoma"/>
          <w:b/>
          <w:bCs/>
        </w:rPr>
        <w:t>Artikel 3:</w:t>
      </w:r>
    </w:p>
    <w:p w14:paraId="212248EF" w14:textId="2897C7FE" w:rsidR="00380E85" w:rsidRDefault="00380E85" w:rsidP="00935523">
      <w:pPr>
        <w:pStyle w:val="Default"/>
        <w:jc w:val="both"/>
        <w:rPr>
          <w:rFonts w:ascii="Tahoma" w:hAnsi="Tahoma" w:cs="Tahoma"/>
        </w:rPr>
      </w:pPr>
      <w:r w:rsidRPr="00582E20">
        <w:rPr>
          <w:rFonts w:ascii="Tahoma" w:hAnsi="Tahoma" w:cs="Tahoma"/>
        </w:rPr>
        <w:t xml:space="preserve">§1. Onverminderd de bepalingen opgenomen in artikel 12 § 1 van het Materialendecreet is het verboden huishoudelijke afvalstoffen en met huishoudelijke afvalstoffen vergelijkbare bedrijfsafvalstoffen achter te laten, op te slaan, aan te bieden, in te zamelen, te storten, weg te laten vliegen, te verbranden, te verwerken, te beheren in strijd met de bepalingen opgenomen in dit politiereglement. </w:t>
      </w:r>
    </w:p>
    <w:p w14:paraId="61E016FD" w14:textId="77777777" w:rsidR="00686534" w:rsidRPr="00582E20" w:rsidRDefault="00686534" w:rsidP="00935523">
      <w:pPr>
        <w:pStyle w:val="Default"/>
        <w:jc w:val="both"/>
        <w:rPr>
          <w:rFonts w:ascii="Tahoma" w:hAnsi="Tahoma" w:cs="Tahoma"/>
        </w:rPr>
      </w:pPr>
    </w:p>
    <w:p w14:paraId="3B54B571" w14:textId="6CDEDF32" w:rsidR="00380E85" w:rsidRDefault="00380E85" w:rsidP="00935523">
      <w:pPr>
        <w:pStyle w:val="Default"/>
        <w:jc w:val="both"/>
        <w:rPr>
          <w:rFonts w:ascii="Tahoma" w:hAnsi="Tahoma" w:cs="Tahoma"/>
        </w:rPr>
      </w:pPr>
      <w:r w:rsidRPr="00582E20">
        <w:rPr>
          <w:rFonts w:ascii="Tahoma" w:hAnsi="Tahoma" w:cs="Tahoma"/>
        </w:rPr>
        <w:t xml:space="preserve">§2. Onverminderd de bepalingen opgenomen in artikel 12 §1 van het Materialendecreet is het verboden voor de aanbieders van met huishoudelijke afvalstoffen vergelijkbare bedrijfsafvalstoffen om deze bedrijfsafvalstoffen op een andere manier aan te bieden bij de gemeentelijke inzameling in strijd met de bepalingen opgenomen in dit politiereglement. </w:t>
      </w:r>
    </w:p>
    <w:p w14:paraId="3D256199" w14:textId="77777777" w:rsidR="00686534" w:rsidRDefault="00686534" w:rsidP="00935523">
      <w:pPr>
        <w:pStyle w:val="Default"/>
        <w:jc w:val="both"/>
        <w:rPr>
          <w:rFonts w:ascii="Tahoma" w:hAnsi="Tahoma" w:cs="Tahoma"/>
        </w:rPr>
      </w:pPr>
    </w:p>
    <w:p w14:paraId="1B8F5277" w14:textId="1FB7C458" w:rsidR="00A76CB6" w:rsidRPr="00582E20" w:rsidRDefault="00A76CB6" w:rsidP="00935523">
      <w:pPr>
        <w:pStyle w:val="Default"/>
        <w:jc w:val="both"/>
        <w:rPr>
          <w:rFonts w:ascii="Tahoma" w:hAnsi="Tahoma" w:cs="Tahoma"/>
        </w:rPr>
      </w:pPr>
      <w:r w:rsidRPr="00D13130">
        <w:rPr>
          <w:rFonts w:ascii="Tahoma" w:hAnsi="Tahoma" w:cs="Tahoma"/>
        </w:rPr>
        <w:t>§3. Onverminderd de toepassing van andere wettelijke bepalingen, is het verboden om het even welke afvalstoffen te verbranden, zowel in open lucht als in gebouwen, werkplaatsen en lokalen.</w:t>
      </w:r>
    </w:p>
    <w:p w14:paraId="33EC7A7D" w14:textId="5D7452AB" w:rsidR="00727306" w:rsidRDefault="00727306" w:rsidP="00935523">
      <w:pPr>
        <w:pStyle w:val="Default"/>
        <w:jc w:val="both"/>
        <w:rPr>
          <w:rFonts w:ascii="Tahoma" w:hAnsi="Tahoma" w:cs="Tahoma"/>
        </w:rPr>
      </w:pPr>
    </w:p>
    <w:p w14:paraId="5294593D" w14:textId="21313673" w:rsidR="00A76CB6" w:rsidRPr="00A76CB6" w:rsidRDefault="00A76CB6" w:rsidP="00935523">
      <w:pPr>
        <w:pStyle w:val="Default"/>
        <w:jc w:val="both"/>
        <w:rPr>
          <w:rFonts w:ascii="Tahoma" w:hAnsi="Tahoma" w:cs="Tahoma"/>
          <w:b/>
          <w:bCs/>
        </w:rPr>
      </w:pPr>
      <w:r w:rsidRPr="00A76CB6">
        <w:rPr>
          <w:rFonts w:ascii="Tahoma" w:hAnsi="Tahoma" w:cs="Tahoma"/>
          <w:b/>
          <w:bCs/>
        </w:rPr>
        <w:t>Artikel 4:</w:t>
      </w:r>
    </w:p>
    <w:p w14:paraId="7802B004" w14:textId="20021A06" w:rsidR="00A76CB6" w:rsidRDefault="00A76CB6" w:rsidP="00935523">
      <w:pPr>
        <w:pStyle w:val="Default"/>
        <w:jc w:val="both"/>
        <w:rPr>
          <w:rFonts w:ascii="Tahoma" w:hAnsi="Tahoma" w:cs="Tahoma"/>
          <w:color w:val="auto"/>
        </w:rPr>
      </w:pPr>
      <w:r>
        <w:rPr>
          <w:rFonts w:ascii="Tahoma" w:hAnsi="Tahoma" w:cs="Tahoma"/>
        </w:rPr>
        <w:t>Het weghalen van afvalstoffen achtergelaten op niet-regl</w:t>
      </w:r>
      <w:r w:rsidR="00D13130">
        <w:rPr>
          <w:rFonts w:ascii="Tahoma" w:hAnsi="Tahoma" w:cs="Tahoma"/>
        </w:rPr>
        <w:t>e</w:t>
      </w:r>
      <w:r>
        <w:rPr>
          <w:rFonts w:ascii="Tahoma" w:hAnsi="Tahoma" w:cs="Tahoma"/>
        </w:rPr>
        <w:t>men</w:t>
      </w:r>
      <w:r w:rsidR="005B14D9">
        <w:rPr>
          <w:rFonts w:ascii="Tahoma" w:hAnsi="Tahoma" w:cs="Tahoma"/>
        </w:rPr>
        <w:t>t</w:t>
      </w:r>
      <w:r>
        <w:rPr>
          <w:rFonts w:ascii="Tahoma" w:hAnsi="Tahoma" w:cs="Tahoma"/>
        </w:rPr>
        <w:t>aire plaatsen of tijdstippen, of in niet-regl</w:t>
      </w:r>
      <w:r w:rsidR="00732A20">
        <w:rPr>
          <w:rFonts w:ascii="Tahoma" w:hAnsi="Tahoma" w:cs="Tahoma"/>
        </w:rPr>
        <w:t>e</w:t>
      </w:r>
      <w:r>
        <w:rPr>
          <w:rFonts w:ascii="Tahoma" w:hAnsi="Tahoma" w:cs="Tahoma"/>
        </w:rPr>
        <w:t xml:space="preserve">mentaire </w:t>
      </w:r>
      <w:proofErr w:type="spellStart"/>
      <w:r>
        <w:rPr>
          <w:rFonts w:ascii="Tahoma" w:hAnsi="Tahoma" w:cs="Tahoma"/>
        </w:rPr>
        <w:t>recipiënten</w:t>
      </w:r>
      <w:proofErr w:type="spellEnd"/>
      <w:r>
        <w:rPr>
          <w:rFonts w:ascii="Tahoma" w:hAnsi="Tahoma" w:cs="Tahoma"/>
        </w:rPr>
        <w:t xml:space="preserve"> </w:t>
      </w:r>
      <w:r w:rsidRPr="00861948">
        <w:rPr>
          <w:rFonts w:ascii="Tahoma" w:hAnsi="Tahoma" w:cs="Tahoma"/>
          <w:color w:val="auto"/>
        </w:rPr>
        <w:t>(retributieregl</w:t>
      </w:r>
      <w:r w:rsidR="00D13130" w:rsidRPr="00861948">
        <w:rPr>
          <w:rFonts w:ascii="Tahoma" w:hAnsi="Tahoma" w:cs="Tahoma"/>
          <w:color w:val="auto"/>
        </w:rPr>
        <w:t>e</w:t>
      </w:r>
      <w:r w:rsidRPr="00861948">
        <w:rPr>
          <w:rFonts w:ascii="Tahoma" w:hAnsi="Tahoma" w:cs="Tahoma"/>
          <w:color w:val="auto"/>
        </w:rPr>
        <w:t xml:space="preserve">ment </w:t>
      </w:r>
      <w:r w:rsidR="00861948" w:rsidRPr="00861948">
        <w:rPr>
          <w:rFonts w:ascii="Tahoma" w:hAnsi="Tahoma" w:cs="Tahoma"/>
          <w:color w:val="auto"/>
        </w:rPr>
        <w:t xml:space="preserve">gemeenteraad 27 juli </w:t>
      </w:r>
      <w:r w:rsidRPr="00861948">
        <w:rPr>
          <w:rFonts w:ascii="Tahoma" w:hAnsi="Tahoma" w:cs="Tahoma"/>
          <w:color w:val="auto"/>
        </w:rPr>
        <w:t>2021)</w:t>
      </w:r>
    </w:p>
    <w:p w14:paraId="3F4F03E9" w14:textId="77777777" w:rsidR="00686534" w:rsidRDefault="00686534" w:rsidP="00935523">
      <w:pPr>
        <w:pStyle w:val="Default"/>
        <w:jc w:val="both"/>
        <w:rPr>
          <w:rFonts w:ascii="Tahoma" w:hAnsi="Tahoma" w:cs="Tahoma"/>
          <w:color w:val="auto"/>
        </w:rPr>
      </w:pPr>
    </w:p>
    <w:p w14:paraId="38B36D76" w14:textId="5555C65A" w:rsidR="00A76CB6" w:rsidRDefault="00A76CB6" w:rsidP="00935523">
      <w:pPr>
        <w:pStyle w:val="Default"/>
        <w:jc w:val="both"/>
        <w:rPr>
          <w:rFonts w:ascii="Tahoma" w:hAnsi="Tahoma" w:cs="Tahoma"/>
          <w:color w:val="auto"/>
        </w:rPr>
      </w:pPr>
      <w:r>
        <w:rPr>
          <w:rFonts w:ascii="Tahoma" w:hAnsi="Tahoma" w:cs="Tahoma"/>
          <w:color w:val="auto"/>
        </w:rPr>
        <w:t>§1. Onverminderd de toepassing van andere wettelijke bepalingen is het verboden om het even welke afvalstof op openbare en private wegen, plaatsen, terreinen, op een wijze of tijds</w:t>
      </w:r>
      <w:r w:rsidR="00D13130">
        <w:rPr>
          <w:rFonts w:ascii="Tahoma" w:hAnsi="Tahoma" w:cs="Tahoma"/>
          <w:color w:val="auto"/>
        </w:rPr>
        <w:t>ti</w:t>
      </w:r>
      <w:r>
        <w:rPr>
          <w:rFonts w:ascii="Tahoma" w:hAnsi="Tahoma" w:cs="Tahoma"/>
          <w:color w:val="auto"/>
        </w:rPr>
        <w:t>ppen die niet overeenstemmen met dit politieregl</w:t>
      </w:r>
      <w:r w:rsidR="00D13130">
        <w:rPr>
          <w:rFonts w:ascii="Tahoma" w:hAnsi="Tahoma" w:cs="Tahoma"/>
          <w:color w:val="auto"/>
        </w:rPr>
        <w:t>e</w:t>
      </w:r>
      <w:r>
        <w:rPr>
          <w:rFonts w:ascii="Tahoma" w:hAnsi="Tahoma" w:cs="Tahoma"/>
          <w:color w:val="auto"/>
        </w:rPr>
        <w:t>ment en andere wettelijke bepalingen. Het is aldus niet toegelaten openbare en private wegen, plaatsen en terreinen te bevuilen door het achterlaten van zwerfvuil.</w:t>
      </w:r>
    </w:p>
    <w:p w14:paraId="56A75A30" w14:textId="77777777" w:rsidR="00686534" w:rsidRDefault="00686534" w:rsidP="00935523">
      <w:pPr>
        <w:pStyle w:val="Default"/>
        <w:jc w:val="both"/>
        <w:rPr>
          <w:rFonts w:ascii="Tahoma" w:hAnsi="Tahoma" w:cs="Tahoma"/>
          <w:color w:val="auto"/>
        </w:rPr>
      </w:pPr>
    </w:p>
    <w:p w14:paraId="626C528B" w14:textId="6D3BC810" w:rsidR="00A76CB6" w:rsidRDefault="00A76CB6" w:rsidP="00935523">
      <w:pPr>
        <w:pStyle w:val="Default"/>
        <w:jc w:val="both"/>
        <w:rPr>
          <w:rFonts w:ascii="Tahoma" w:hAnsi="Tahoma" w:cs="Tahoma"/>
          <w:color w:val="auto"/>
        </w:rPr>
      </w:pPr>
      <w:r>
        <w:rPr>
          <w:rFonts w:ascii="Tahoma" w:hAnsi="Tahoma" w:cs="Tahoma"/>
          <w:color w:val="auto"/>
        </w:rPr>
        <w:lastRenderedPageBreak/>
        <w:t>§2. Onder in §1 beschreven verbod, valt ook het achterlaten van niet op openbare plaatsen ontstane afvalstoffen in op openbare plaatsen voorziene afvalkorven. De vuilnisbakken, geplaats op openbare plaatsen, zijn alleen bestemd voor het deponeren van zwerfvuil (bv. blikjes, flessen, frietzakjes, honde</w:t>
      </w:r>
      <w:r w:rsidR="00D13130">
        <w:rPr>
          <w:rFonts w:ascii="Tahoma" w:hAnsi="Tahoma" w:cs="Tahoma"/>
          <w:color w:val="auto"/>
        </w:rPr>
        <w:t>n</w:t>
      </w:r>
      <w:r>
        <w:rPr>
          <w:rFonts w:ascii="Tahoma" w:hAnsi="Tahoma" w:cs="Tahoma"/>
          <w:color w:val="auto"/>
        </w:rPr>
        <w:t>poe</w:t>
      </w:r>
      <w:r w:rsidR="00D13130">
        <w:rPr>
          <w:rFonts w:ascii="Tahoma" w:hAnsi="Tahoma" w:cs="Tahoma"/>
          <w:color w:val="auto"/>
        </w:rPr>
        <w:t>p</w:t>
      </w:r>
      <w:r>
        <w:rPr>
          <w:rFonts w:ascii="Tahoma" w:hAnsi="Tahoma" w:cs="Tahoma"/>
          <w:color w:val="auto"/>
        </w:rPr>
        <w:t>zakjes enz.) Huisvuil mag niet worden gedeponeerd in de vuilnisbakken</w:t>
      </w:r>
      <w:r w:rsidR="00EE5539" w:rsidRPr="00D13130">
        <w:rPr>
          <w:rFonts w:ascii="Tahoma" w:hAnsi="Tahoma" w:cs="Tahoma"/>
          <w:color w:val="auto"/>
        </w:rPr>
        <w:t>.</w:t>
      </w:r>
    </w:p>
    <w:p w14:paraId="29770BD8" w14:textId="77777777" w:rsidR="00686534" w:rsidRPr="00A76CB6" w:rsidRDefault="00686534" w:rsidP="00935523">
      <w:pPr>
        <w:pStyle w:val="Default"/>
        <w:jc w:val="both"/>
        <w:rPr>
          <w:rFonts w:ascii="Tahoma" w:hAnsi="Tahoma" w:cs="Tahoma"/>
          <w:color w:val="auto"/>
        </w:rPr>
      </w:pPr>
    </w:p>
    <w:p w14:paraId="1B3136B5" w14:textId="1512D1F1" w:rsidR="00A76CB6" w:rsidRDefault="00EE5539" w:rsidP="00935523">
      <w:pPr>
        <w:pStyle w:val="Default"/>
        <w:jc w:val="both"/>
        <w:rPr>
          <w:rFonts w:ascii="Tahoma" w:hAnsi="Tahoma" w:cs="Tahoma"/>
        </w:rPr>
      </w:pPr>
      <w:r>
        <w:rPr>
          <w:rFonts w:ascii="Tahoma" w:hAnsi="Tahoma" w:cs="Tahoma"/>
        </w:rPr>
        <w:t xml:space="preserve">§3. Indien geen overtreder kan aangeduid worden, kan de burgemeester jegens de eigenaar van dit perceel waarop afvalstoffen werden achtergelaten in strijd met dit politiereglement of met andere wettelijke bepalingen, de onmiddellijke verwijdering van de afvalstoffen bevelen. Dit bevel wordt per aangetekend schrijven aan de eigenaar overgemaakt. Indien de eigenaar weigert de afvalstoffen binnen de door de gemeente vastgestelde termijn te verwijderen, is de gemeente </w:t>
      </w:r>
      <w:r w:rsidR="00CE40FA">
        <w:rPr>
          <w:rFonts w:ascii="Tahoma" w:hAnsi="Tahoma" w:cs="Tahoma"/>
        </w:rPr>
        <w:t>gemachtigd</w:t>
      </w:r>
      <w:r>
        <w:rPr>
          <w:rFonts w:ascii="Tahoma" w:hAnsi="Tahoma" w:cs="Tahoma"/>
        </w:rPr>
        <w:t xml:space="preserve"> ambtshalve de kosten van de eigenaar, de betrokken afvalstoffen te laten opruimen.</w:t>
      </w:r>
      <w:r w:rsidR="00A76CB6">
        <w:rPr>
          <w:rFonts w:ascii="Tahoma" w:hAnsi="Tahoma" w:cs="Tahoma"/>
        </w:rPr>
        <w:tab/>
      </w:r>
    </w:p>
    <w:p w14:paraId="54AF42ED" w14:textId="77777777" w:rsidR="00686534" w:rsidRDefault="00686534" w:rsidP="00935523">
      <w:pPr>
        <w:pStyle w:val="Default"/>
        <w:jc w:val="both"/>
        <w:rPr>
          <w:rFonts w:ascii="Tahoma" w:hAnsi="Tahoma" w:cs="Tahoma"/>
        </w:rPr>
      </w:pPr>
    </w:p>
    <w:p w14:paraId="35B86FD0" w14:textId="52EE7F5A" w:rsidR="00EE5539" w:rsidRDefault="00EE5539" w:rsidP="00935523">
      <w:pPr>
        <w:pStyle w:val="Default"/>
        <w:jc w:val="both"/>
        <w:rPr>
          <w:rFonts w:ascii="Tahoma" w:hAnsi="Tahoma" w:cs="Tahoma"/>
        </w:rPr>
      </w:pPr>
      <w:r>
        <w:rPr>
          <w:rFonts w:ascii="Tahoma" w:hAnsi="Tahoma" w:cs="Tahoma"/>
        </w:rPr>
        <w:t>§4. Het is verboden slijk, zand of afvalstoffen die zich voor of nabij de woning bevinden op de straten, in de greppels of in de rioolputten te vergen. Het is tevens verboden via de rioolputten of op enige andere wijze om het even welke afvalstof (bv. frituurolie) in de riolering te deponeren.</w:t>
      </w:r>
    </w:p>
    <w:p w14:paraId="22988B85" w14:textId="512D2F67" w:rsidR="00A34A54" w:rsidRDefault="00A34A54" w:rsidP="00935523">
      <w:pPr>
        <w:pStyle w:val="Default"/>
        <w:jc w:val="both"/>
        <w:rPr>
          <w:rFonts w:ascii="Tahoma" w:hAnsi="Tahoma" w:cs="Tahoma"/>
        </w:rPr>
      </w:pPr>
    </w:p>
    <w:p w14:paraId="4D806433" w14:textId="19BF1A99" w:rsidR="00A34A54" w:rsidRPr="00210F86" w:rsidRDefault="00A34A54" w:rsidP="00935523">
      <w:pPr>
        <w:pStyle w:val="Default"/>
        <w:jc w:val="both"/>
        <w:rPr>
          <w:rFonts w:ascii="Tahoma" w:hAnsi="Tahoma" w:cs="Tahoma"/>
          <w:b/>
          <w:bCs/>
        </w:rPr>
      </w:pPr>
      <w:r w:rsidRPr="00210F86">
        <w:rPr>
          <w:rFonts w:ascii="Tahoma" w:hAnsi="Tahoma" w:cs="Tahoma"/>
          <w:b/>
          <w:bCs/>
        </w:rPr>
        <w:t>Artikel 5:</w:t>
      </w:r>
    </w:p>
    <w:p w14:paraId="536C2078" w14:textId="1622C7F6" w:rsidR="00A34A54" w:rsidRDefault="00A34A54" w:rsidP="00935523">
      <w:pPr>
        <w:pStyle w:val="Default"/>
        <w:jc w:val="both"/>
        <w:rPr>
          <w:rFonts w:ascii="Tahoma" w:hAnsi="Tahoma" w:cs="Tahoma"/>
        </w:rPr>
      </w:pPr>
      <w:r>
        <w:rPr>
          <w:rFonts w:ascii="Tahoma" w:hAnsi="Tahoma" w:cs="Tahoma"/>
        </w:rPr>
        <w:t xml:space="preserve">Het is voor de </w:t>
      </w:r>
      <w:r w:rsidR="004C23C1">
        <w:rPr>
          <w:rFonts w:ascii="Tahoma" w:hAnsi="Tahoma" w:cs="Tahoma"/>
        </w:rPr>
        <w:t>bedelers van reclamedrukwerk en gratis regionale pers te bedelen in leegstaande panden of achter te laten op geparkeerde voertuigen, op het recyclagepark of op ander plaatsen, dan de brievenbus, tenzij mits toelating van de gemeente.</w:t>
      </w:r>
    </w:p>
    <w:p w14:paraId="4F5DECC7" w14:textId="62A75F94" w:rsidR="004C23C1" w:rsidRDefault="004C23C1" w:rsidP="00935523">
      <w:pPr>
        <w:pStyle w:val="Default"/>
        <w:jc w:val="both"/>
        <w:rPr>
          <w:rFonts w:ascii="Tahoma" w:hAnsi="Tahoma" w:cs="Tahoma"/>
        </w:rPr>
      </w:pPr>
      <w:r>
        <w:rPr>
          <w:rFonts w:ascii="Tahoma" w:hAnsi="Tahoma" w:cs="Tahoma"/>
        </w:rPr>
        <w:t>De gemeent</w:t>
      </w:r>
      <w:r w:rsidR="00686534">
        <w:rPr>
          <w:rFonts w:ascii="Tahoma" w:hAnsi="Tahoma" w:cs="Tahoma"/>
        </w:rPr>
        <w:t>e</w:t>
      </w:r>
      <w:r>
        <w:rPr>
          <w:rFonts w:ascii="Tahoma" w:hAnsi="Tahoma" w:cs="Tahoma"/>
        </w:rPr>
        <w:t xml:space="preserve"> stelt stickers ter beschikking van de inwoners waarop wordt aangegeven dat reclamedrukwerk en/of gratis regionale pers niet gewenst zijn. Het is verboden drukwerk te deponeren in een brievenbus met een sticker dit aangeeft geen reclamedrukwerk, maar wel gratis regionale pers te ontvangen. Het is verboden reclamedrukwerk en gratis regionale pers te deponeren in een brievenbus met een sticker die aangeeft geen reclamedrukwerk en geen gratis regionale pers te willen ontvangen.</w:t>
      </w:r>
    </w:p>
    <w:p w14:paraId="2C51D3E4" w14:textId="5A3AACA4" w:rsidR="004C23C1" w:rsidRDefault="004C23C1" w:rsidP="00935523">
      <w:pPr>
        <w:pStyle w:val="Default"/>
        <w:jc w:val="both"/>
        <w:rPr>
          <w:rFonts w:ascii="Tahoma" w:hAnsi="Tahoma" w:cs="Tahoma"/>
        </w:rPr>
      </w:pPr>
    </w:p>
    <w:p w14:paraId="17FDEF1D" w14:textId="24BB46A7" w:rsidR="004C23C1" w:rsidRDefault="004C23C1" w:rsidP="00935523">
      <w:pPr>
        <w:pStyle w:val="Default"/>
        <w:jc w:val="both"/>
        <w:rPr>
          <w:rFonts w:ascii="Tahoma" w:hAnsi="Tahoma" w:cs="Tahoma"/>
        </w:rPr>
      </w:pPr>
      <w:r>
        <w:rPr>
          <w:rFonts w:ascii="Tahoma" w:hAnsi="Tahoma" w:cs="Tahoma"/>
        </w:rPr>
        <w:t>Indien</w:t>
      </w:r>
      <w:r w:rsidR="00686534">
        <w:rPr>
          <w:rFonts w:ascii="Tahoma" w:hAnsi="Tahoma" w:cs="Tahoma"/>
        </w:rPr>
        <w:t xml:space="preserve"> d</w:t>
      </w:r>
      <w:r>
        <w:rPr>
          <w:rFonts w:ascii="Tahoma" w:hAnsi="Tahoma" w:cs="Tahoma"/>
        </w:rPr>
        <w:t>e gegevens van de bedeler niet gekend zijn, dan zal de verantwoordelijke uitgever als aansprakelijk worden weerhouden. Is er geen verantwoordelijke uitgever vermeld, dan is het bedrijf waarvoor de reclame wordt gemaakt of de organisator van de activiteit waarvoor reclame wordt gemaakt, aansprakelijk.</w:t>
      </w:r>
    </w:p>
    <w:p w14:paraId="608663E4" w14:textId="77777777" w:rsidR="005B14D9" w:rsidRDefault="005B14D9" w:rsidP="005B14D9">
      <w:pPr>
        <w:rPr>
          <w:b/>
        </w:rPr>
      </w:pPr>
    </w:p>
    <w:p w14:paraId="1F6134D6" w14:textId="77777777" w:rsidR="005A2824" w:rsidRDefault="005B14D9" w:rsidP="005A2824">
      <w:pPr>
        <w:spacing w:after="0"/>
        <w:rPr>
          <w:rFonts w:ascii="Tahoma" w:hAnsi="Tahoma" w:cs="Tahoma"/>
          <w:b/>
          <w:sz w:val="24"/>
          <w:szCs w:val="24"/>
        </w:rPr>
      </w:pPr>
      <w:r w:rsidRPr="005B14D9">
        <w:rPr>
          <w:rFonts w:ascii="Tahoma" w:hAnsi="Tahoma" w:cs="Tahoma"/>
          <w:b/>
          <w:sz w:val="24"/>
          <w:szCs w:val="24"/>
        </w:rPr>
        <w:t>Artikel 6:</w:t>
      </w:r>
    </w:p>
    <w:p w14:paraId="2D2F20FD" w14:textId="3F922E70" w:rsidR="00732A20" w:rsidRDefault="005A2824" w:rsidP="005A2824">
      <w:pPr>
        <w:spacing w:after="0"/>
        <w:rPr>
          <w:rFonts w:ascii="Tahoma" w:hAnsi="Tahoma" w:cs="Tahoma"/>
          <w:bCs/>
          <w:sz w:val="24"/>
          <w:szCs w:val="24"/>
        </w:rPr>
      </w:pPr>
      <w:r w:rsidRPr="005A2824">
        <w:rPr>
          <w:rFonts w:ascii="Tahoma" w:hAnsi="Tahoma" w:cs="Tahoma"/>
          <w:bCs/>
          <w:sz w:val="24"/>
          <w:szCs w:val="24"/>
        </w:rPr>
        <w:t>§1.</w:t>
      </w:r>
      <w:r w:rsidRPr="005A2824">
        <w:rPr>
          <w:bCs/>
        </w:rPr>
        <w:t xml:space="preserve"> </w:t>
      </w:r>
      <w:r w:rsidRPr="005A2824">
        <w:rPr>
          <w:rFonts w:ascii="Tahoma" w:hAnsi="Tahoma" w:cs="Tahoma"/>
          <w:bCs/>
          <w:sz w:val="24"/>
          <w:szCs w:val="24"/>
        </w:rPr>
        <w:t>Ballonnen die in de natuur achterblijven, kan je vergelijken met zwerfafval. De afbraaktijd van ballonnen varieert van 2 maanden tot 5 jaar.</w:t>
      </w:r>
      <w:r w:rsidR="005B14D9" w:rsidRPr="005A2824">
        <w:rPr>
          <w:rFonts w:ascii="Tahoma" w:hAnsi="Tahoma" w:cs="Tahoma"/>
          <w:bCs/>
          <w:sz w:val="24"/>
          <w:szCs w:val="24"/>
        </w:rPr>
        <w:t xml:space="preserve">  </w:t>
      </w:r>
    </w:p>
    <w:p w14:paraId="660C5A3F" w14:textId="77777777" w:rsidR="00686534" w:rsidRPr="005A2824" w:rsidRDefault="00686534" w:rsidP="005A2824">
      <w:pPr>
        <w:spacing w:after="0"/>
        <w:rPr>
          <w:rFonts w:ascii="Tahoma" w:hAnsi="Tahoma" w:cs="Tahoma"/>
          <w:bCs/>
          <w:sz w:val="24"/>
          <w:szCs w:val="24"/>
        </w:rPr>
      </w:pPr>
    </w:p>
    <w:p w14:paraId="350F035A" w14:textId="72AB4C30" w:rsidR="005B14D9" w:rsidRPr="005B14D9" w:rsidRDefault="005A2824" w:rsidP="005B14D9">
      <w:pPr>
        <w:rPr>
          <w:rFonts w:ascii="Tahoma" w:hAnsi="Tahoma" w:cs="Tahoma"/>
          <w:sz w:val="24"/>
          <w:szCs w:val="24"/>
        </w:rPr>
      </w:pPr>
      <w:r>
        <w:rPr>
          <w:rFonts w:ascii="Tahoma" w:hAnsi="Tahoma" w:cs="Tahoma"/>
          <w:sz w:val="24"/>
          <w:szCs w:val="24"/>
        </w:rPr>
        <w:t xml:space="preserve">§2. </w:t>
      </w:r>
      <w:r w:rsidR="005B14D9" w:rsidRPr="005B14D9">
        <w:rPr>
          <w:rFonts w:ascii="Tahoma" w:hAnsi="Tahoma" w:cs="Tahoma"/>
          <w:sz w:val="24"/>
          <w:szCs w:val="24"/>
        </w:rPr>
        <w:t>Het oplaten van (helium)ballonnen is verboden of moet aangevraagd worden aan de gemeente.</w:t>
      </w:r>
    </w:p>
    <w:p w14:paraId="1C005303" w14:textId="5AC95DA1" w:rsidR="005B14D9" w:rsidRPr="005B14D9" w:rsidRDefault="005B14D9" w:rsidP="005A2824">
      <w:pPr>
        <w:spacing w:after="0"/>
        <w:rPr>
          <w:rFonts w:ascii="Tahoma" w:hAnsi="Tahoma" w:cs="Tahoma"/>
          <w:b/>
          <w:bCs/>
          <w:sz w:val="24"/>
          <w:szCs w:val="24"/>
        </w:rPr>
      </w:pPr>
      <w:r w:rsidRPr="005B14D9">
        <w:rPr>
          <w:rFonts w:ascii="Tahoma" w:hAnsi="Tahoma" w:cs="Tahoma"/>
          <w:b/>
          <w:bCs/>
          <w:sz w:val="24"/>
          <w:szCs w:val="24"/>
        </w:rPr>
        <w:t>Artikel 7:</w:t>
      </w:r>
      <w:r w:rsidRPr="005B14D9">
        <w:rPr>
          <w:rFonts w:ascii="Tahoma" w:hAnsi="Tahoma" w:cs="Tahoma"/>
          <w:b/>
          <w:sz w:val="24"/>
          <w:szCs w:val="24"/>
        </w:rPr>
        <w:t xml:space="preserve"> </w:t>
      </w:r>
    </w:p>
    <w:p w14:paraId="5C267F7F" w14:textId="5E0C7E6B" w:rsidR="005B14D9" w:rsidRPr="005B14D9" w:rsidRDefault="005B14D9" w:rsidP="005B14D9">
      <w:pPr>
        <w:rPr>
          <w:rFonts w:ascii="Tahoma" w:hAnsi="Tahoma" w:cs="Tahoma"/>
          <w:sz w:val="24"/>
          <w:szCs w:val="24"/>
        </w:rPr>
      </w:pPr>
      <w:r w:rsidRPr="005B14D9">
        <w:rPr>
          <w:rFonts w:ascii="Tahoma" w:hAnsi="Tahoma" w:cs="Tahoma"/>
          <w:sz w:val="24"/>
          <w:szCs w:val="24"/>
        </w:rPr>
        <w:lastRenderedPageBreak/>
        <w:t xml:space="preserve">Bij roken van tabaksproducten in de openbare ruimte is het verplicht de peuken en assen die daarbij ontstaan, op te vangen in een zakasbakje (een draagbare asbak voor de opvang van peuken en assen van tabaksproducten) of in een daartoe voorzien recipiënt.  </w:t>
      </w:r>
    </w:p>
    <w:p w14:paraId="0002175B" w14:textId="44CDB6F5" w:rsidR="00EE5539" w:rsidRDefault="00EE5539" w:rsidP="00935523">
      <w:pPr>
        <w:pStyle w:val="Default"/>
        <w:jc w:val="both"/>
        <w:rPr>
          <w:rFonts w:ascii="Tahoma" w:hAnsi="Tahoma" w:cs="Tahoma"/>
        </w:rPr>
      </w:pPr>
    </w:p>
    <w:p w14:paraId="7A4D9906" w14:textId="5F3D394A" w:rsidR="00AD4BDE" w:rsidRPr="00AD4BDE" w:rsidRDefault="00AD4BDE" w:rsidP="00AD4BDE">
      <w:pPr>
        <w:pStyle w:val="Default"/>
        <w:jc w:val="both"/>
        <w:rPr>
          <w:rFonts w:ascii="Tahoma" w:hAnsi="Tahoma" w:cs="Tahoma"/>
          <w:b/>
          <w:bCs/>
        </w:rPr>
      </w:pPr>
      <w:r w:rsidRPr="00AD4BDE">
        <w:rPr>
          <w:rFonts w:ascii="Tahoma" w:hAnsi="Tahoma" w:cs="Tahoma"/>
          <w:b/>
          <w:bCs/>
        </w:rPr>
        <w:t xml:space="preserve">Artikel </w:t>
      </w:r>
      <w:r w:rsidR="005B14D9">
        <w:rPr>
          <w:rFonts w:ascii="Tahoma" w:hAnsi="Tahoma" w:cs="Tahoma"/>
          <w:b/>
          <w:bCs/>
        </w:rPr>
        <w:t>8</w:t>
      </w:r>
      <w:r w:rsidRPr="00AD4BDE">
        <w:rPr>
          <w:rFonts w:ascii="Tahoma" w:hAnsi="Tahoma" w:cs="Tahoma"/>
          <w:b/>
          <w:bCs/>
        </w:rPr>
        <w:t>:</w:t>
      </w:r>
    </w:p>
    <w:p w14:paraId="08A34661" w14:textId="77777777" w:rsidR="00727306" w:rsidRPr="00582E20" w:rsidRDefault="00727306" w:rsidP="00935523">
      <w:pPr>
        <w:pStyle w:val="Default"/>
        <w:jc w:val="both"/>
        <w:rPr>
          <w:rFonts w:ascii="Tahoma" w:hAnsi="Tahoma" w:cs="Tahoma"/>
        </w:rPr>
      </w:pPr>
      <w:r w:rsidRPr="00582E20">
        <w:rPr>
          <w:rFonts w:ascii="Tahoma" w:hAnsi="Tahoma" w:cs="Tahoma"/>
        </w:rPr>
        <w:t xml:space="preserve">Volgende huishoudelijke afvalstoffen en met huishoudelijke afvalstoffen vergelijkbare bedrijfsafvalstoffen worden door of in opdracht van de gemeente of haar intergemeentelijk samenwerkingsverband huis-aan-huis, al dan niet op afroep, ingezameld : </w:t>
      </w:r>
    </w:p>
    <w:p w14:paraId="7ACFAED5" w14:textId="794586E5" w:rsidR="00727306" w:rsidRPr="00582E20" w:rsidRDefault="00727306" w:rsidP="00686534">
      <w:pPr>
        <w:pStyle w:val="Default"/>
        <w:numPr>
          <w:ilvl w:val="0"/>
          <w:numId w:val="4"/>
        </w:numPr>
        <w:spacing w:after="12"/>
        <w:jc w:val="both"/>
        <w:rPr>
          <w:rFonts w:ascii="Tahoma" w:hAnsi="Tahoma" w:cs="Tahoma"/>
        </w:rPr>
      </w:pPr>
      <w:r w:rsidRPr="00582E20">
        <w:rPr>
          <w:rFonts w:ascii="Tahoma" w:hAnsi="Tahoma" w:cs="Tahoma"/>
        </w:rPr>
        <w:t xml:space="preserve">groente-, fruit en tuinafval (GFT) </w:t>
      </w:r>
    </w:p>
    <w:p w14:paraId="0C73190B" w14:textId="3C8B1C23" w:rsidR="00727306" w:rsidRPr="00582E20" w:rsidRDefault="00727306" w:rsidP="00686534">
      <w:pPr>
        <w:pStyle w:val="Default"/>
        <w:numPr>
          <w:ilvl w:val="0"/>
          <w:numId w:val="4"/>
        </w:numPr>
        <w:spacing w:after="12"/>
        <w:jc w:val="both"/>
        <w:rPr>
          <w:rFonts w:ascii="Tahoma" w:hAnsi="Tahoma" w:cs="Tahoma"/>
        </w:rPr>
      </w:pPr>
      <w:r w:rsidRPr="00582E20">
        <w:rPr>
          <w:rFonts w:ascii="Tahoma" w:hAnsi="Tahoma" w:cs="Tahoma"/>
        </w:rPr>
        <w:t xml:space="preserve">verpakkingsglas </w:t>
      </w:r>
    </w:p>
    <w:p w14:paraId="3694719F" w14:textId="14692DC1" w:rsidR="00727306" w:rsidRPr="00582E20" w:rsidRDefault="00727306" w:rsidP="00686534">
      <w:pPr>
        <w:pStyle w:val="Default"/>
        <w:numPr>
          <w:ilvl w:val="0"/>
          <w:numId w:val="4"/>
        </w:numPr>
        <w:spacing w:after="12"/>
        <w:jc w:val="both"/>
        <w:rPr>
          <w:rFonts w:ascii="Tahoma" w:hAnsi="Tahoma" w:cs="Tahoma"/>
        </w:rPr>
      </w:pPr>
      <w:r w:rsidRPr="00582E20">
        <w:rPr>
          <w:rFonts w:ascii="Tahoma" w:hAnsi="Tahoma" w:cs="Tahoma"/>
        </w:rPr>
        <w:t xml:space="preserve">grofvuil </w:t>
      </w:r>
    </w:p>
    <w:p w14:paraId="77D7A432" w14:textId="1FE1CD91" w:rsidR="00727306" w:rsidRPr="00582E20" w:rsidRDefault="00727306" w:rsidP="00686534">
      <w:pPr>
        <w:pStyle w:val="Default"/>
        <w:numPr>
          <w:ilvl w:val="0"/>
          <w:numId w:val="4"/>
        </w:numPr>
        <w:spacing w:after="12"/>
        <w:jc w:val="both"/>
        <w:rPr>
          <w:rFonts w:ascii="Tahoma" w:hAnsi="Tahoma" w:cs="Tahoma"/>
        </w:rPr>
      </w:pPr>
      <w:r w:rsidRPr="00582E20">
        <w:rPr>
          <w:rFonts w:ascii="Tahoma" w:hAnsi="Tahoma" w:cs="Tahoma"/>
        </w:rPr>
        <w:t xml:space="preserve">huisvuil (restfractie) </w:t>
      </w:r>
    </w:p>
    <w:p w14:paraId="26C2FE4A" w14:textId="1485A734" w:rsidR="00727306" w:rsidRPr="00582E20" w:rsidRDefault="00727306" w:rsidP="00686534">
      <w:pPr>
        <w:pStyle w:val="Default"/>
        <w:numPr>
          <w:ilvl w:val="0"/>
          <w:numId w:val="4"/>
        </w:numPr>
        <w:spacing w:after="12"/>
        <w:jc w:val="both"/>
        <w:rPr>
          <w:rFonts w:ascii="Tahoma" w:hAnsi="Tahoma" w:cs="Tahoma"/>
        </w:rPr>
      </w:pPr>
      <w:r w:rsidRPr="00582E20">
        <w:rPr>
          <w:rFonts w:ascii="Tahoma" w:hAnsi="Tahoma" w:cs="Tahoma"/>
        </w:rPr>
        <w:t xml:space="preserve">papier- en karton </w:t>
      </w:r>
    </w:p>
    <w:p w14:paraId="21A2148F" w14:textId="61182FDB" w:rsidR="00727306" w:rsidRPr="00582E20" w:rsidRDefault="00727306" w:rsidP="00686534">
      <w:pPr>
        <w:pStyle w:val="Default"/>
        <w:numPr>
          <w:ilvl w:val="0"/>
          <w:numId w:val="4"/>
        </w:numPr>
        <w:spacing w:after="12"/>
        <w:jc w:val="both"/>
        <w:rPr>
          <w:rFonts w:ascii="Tahoma" w:hAnsi="Tahoma" w:cs="Tahoma"/>
        </w:rPr>
      </w:pPr>
      <w:r w:rsidRPr="00582E20">
        <w:rPr>
          <w:rFonts w:ascii="Tahoma" w:hAnsi="Tahoma" w:cs="Tahoma"/>
        </w:rPr>
        <w:t xml:space="preserve">plastic verpakkingen, metalen verpakkingen en drankkartons (PMD) </w:t>
      </w:r>
    </w:p>
    <w:p w14:paraId="61FB63DA" w14:textId="4CDB5AC8" w:rsidR="00727306" w:rsidRPr="00582E20" w:rsidRDefault="00727306" w:rsidP="00686534">
      <w:pPr>
        <w:pStyle w:val="Default"/>
        <w:numPr>
          <w:ilvl w:val="0"/>
          <w:numId w:val="4"/>
        </w:numPr>
        <w:jc w:val="both"/>
        <w:rPr>
          <w:rFonts w:ascii="Tahoma" w:hAnsi="Tahoma" w:cs="Tahoma"/>
        </w:rPr>
      </w:pPr>
      <w:r w:rsidRPr="00582E20">
        <w:rPr>
          <w:rFonts w:ascii="Tahoma" w:hAnsi="Tahoma" w:cs="Tahoma"/>
        </w:rPr>
        <w:t xml:space="preserve">snoeihout </w:t>
      </w:r>
    </w:p>
    <w:p w14:paraId="4E7736AC" w14:textId="04327AFD" w:rsidR="00727306" w:rsidRPr="00582E20" w:rsidRDefault="00727306" w:rsidP="00935523">
      <w:pPr>
        <w:pStyle w:val="Default"/>
        <w:jc w:val="both"/>
        <w:rPr>
          <w:rFonts w:ascii="Tahoma" w:hAnsi="Tahoma" w:cs="Tahoma"/>
        </w:rPr>
      </w:pPr>
    </w:p>
    <w:p w14:paraId="1FA4F8C1" w14:textId="06198869" w:rsidR="00727306" w:rsidRPr="00582E20" w:rsidRDefault="00727306" w:rsidP="00935523">
      <w:pPr>
        <w:pStyle w:val="Default"/>
        <w:jc w:val="both"/>
        <w:rPr>
          <w:rFonts w:ascii="Tahoma" w:hAnsi="Tahoma" w:cs="Tahoma"/>
          <w:b/>
          <w:bCs/>
        </w:rPr>
      </w:pPr>
      <w:r w:rsidRPr="00582E20">
        <w:rPr>
          <w:rFonts w:ascii="Tahoma" w:hAnsi="Tahoma" w:cs="Tahoma"/>
          <w:b/>
          <w:bCs/>
        </w:rPr>
        <w:t xml:space="preserve">Artikel </w:t>
      </w:r>
      <w:r w:rsidR="005B14D9">
        <w:rPr>
          <w:rFonts w:ascii="Tahoma" w:hAnsi="Tahoma" w:cs="Tahoma"/>
          <w:b/>
          <w:bCs/>
        </w:rPr>
        <w:t>9</w:t>
      </w:r>
      <w:r w:rsidRPr="00582E20">
        <w:rPr>
          <w:rFonts w:ascii="Tahoma" w:hAnsi="Tahoma" w:cs="Tahoma"/>
          <w:b/>
          <w:bCs/>
        </w:rPr>
        <w:t>:</w:t>
      </w:r>
    </w:p>
    <w:p w14:paraId="67F866BF" w14:textId="77777777" w:rsidR="00727306" w:rsidRPr="00582E20" w:rsidRDefault="00727306" w:rsidP="00935523">
      <w:pPr>
        <w:pStyle w:val="Default"/>
        <w:jc w:val="both"/>
        <w:rPr>
          <w:rFonts w:ascii="Tahoma" w:hAnsi="Tahoma" w:cs="Tahoma"/>
        </w:rPr>
      </w:pPr>
      <w:r w:rsidRPr="00582E20">
        <w:rPr>
          <w:rFonts w:ascii="Tahoma" w:hAnsi="Tahoma" w:cs="Tahoma"/>
        </w:rPr>
        <w:t xml:space="preserve">§1. Het is verboden volgende afvalstoffen aan te bieden bij een gemeentelijke inzameling: </w:t>
      </w:r>
    </w:p>
    <w:p w14:paraId="44524120" w14:textId="0D79EBA6" w:rsidR="00727306" w:rsidRPr="00582E20" w:rsidRDefault="00727306" w:rsidP="00686534">
      <w:pPr>
        <w:pStyle w:val="Default"/>
        <w:numPr>
          <w:ilvl w:val="0"/>
          <w:numId w:val="5"/>
        </w:numPr>
        <w:spacing w:after="12"/>
        <w:jc w:val="both"/>
        <w:rPr>
          <w:rFonts w:ascii="Tahoma" w:hAnsi="Tahoma" w:cs="Tahoma"/>
        </w:rPr>
      </w:pPr>
      <w:r w:rsidRPr="00582E20">
        <w:rPr>
          <w:rFonts w:ascii="Tahoma" w:hAnsi="Tahoma" w:cs="Tahoma"/>
        </w:rPr>
        <w:t>gashouders bestemd voor meermalig gebruik en/of andere ontplofbare voorwerpen</w:t>
      </w:r>
      <w:r w:rsidR="001B3B51">
        <w:rPr>
          <w:rFonts w:ascii="Tahoma" w:hAnsi="Tahoma" w:cs="Tahoma"/>
        </w:rPr>
        <w:t>,</w:t>
      </w:r>
      <w:r w:rsidRPr="00582E20">
        <w:rPr>
          <w:rFonts w:ascii="Tahoma" w:hAnsi="Tahoma" w:cs="Tahoma"/>
        </w:rPr>
        <w:t xml:space="preserve">  brandstoftanks </w:t>
      </w:r>
    </w:p>
    <w:p w14:paraId="22993FB2" w14:textId="1951FDB9" w:rsidR="00727306" w:rsidRPr="00582E20" w:rsidRDefault="00727306" w:rsidP="00686534">
      <w:pPr>
        <w:pStyle w:val="Default"/>
        <w:numPr>
          <w:ilvl w:val="0"/>
          <w:numId w:val="5"/>
        </w:numPr>
        <w:spacing w:after="12"/>
        <w:jc w:val="both"/>
        <w:rPr>
          <w:rFonts w:ascii="Tahoma" w:hAnsi="Tahoma" w:cs="Tahoma"/>
        </w:rPr>
      </w:pPr>
      <w:r w:rsidRPr="00582E20">
        <w:rPr>
          <w:rFonts w:ascii="Tahoma" w:hAnsi="Tahoma" w:cs="Tahoma"/>
        </w:rPr>
        <w:t xml:space="preserve">wapens, munitie en ontplofbare stoffen </w:t>
      </w:r>
    </w:p>
    <w:p w14:paraId="6C2D45AF" w14:textId="26CA37F2" w:rsidR="00727306" w:rsidRPr="00582E20" w:rsidRDefault="00686534" w:rsidP="00686534">
      <w:pPr>
        <w:pStyle w:val="Default"/>
        <w:numPr>
          <w:ilvl w:val="0"/>
          <w:numId w:val="5"/>
        </w:numPr>
        <w:spacing w:after="12"/>
        <w:jc w:val="both"/>
        <w:rPr>
          <w:rFonts w:ascii="Tahoma" w:hAnsi="Tahoma" w:cs="Tahoma"/>
        </w:rPr>
      </w:pPr>
      <w:r>
        <w:rPr>
          <w:rFonts w:ascii="Tahoma" w:hAnsi="Tahoma" w:cs="Tahoma"/>
        </w:rPr>
        <w:t>r</w:t>
      </w:r>
      <w:r w:rsidR="00727306" w:rsidRPr="00582E20">
        <w:rPr>
          <w:rFonts w:ascii="Tahoma" w:hAnsi="Tahoma" w:cs="Tahoma"/>
        </w:rPr>
        <w:t>adioactief afval</w:t>
      </w:r>
    </w:p>
    <w:p w14:paraId="1FD7495B" w14:textId="09A7AFBA" w:rsidR="00727306" w:rsidRPr="00582E20" w:rsidRDefault="00727306" w:rsidP="00686534">
      <w:pPr>
        <w:pStyle w:val="Default"/>
        <w:numPr>
          <w:ilvl w:val="0"/>
          <w:numId w:val="5"/>
        </w:numPr>
        <w:spacing w:after="12"/>
        <w:jc w:val="both"/>
        <w:rPr>
          <w:rFonts w:ascii="Tahoma" w:hAnsi="Tahoma" w:cs="Tahoma"/>
        </w:rPr>
      </w:pPr>
      <w:r w:rsidRPr="00582E20">
        <w:rPr>
          <w:rFonts w:ascii="Tahoma" w:hAnsi="Tahoma" w:cs="Tahoma"/>
        </w:rPr>
        <w:t>krengen van dieren en slachtafval</w:t>
      </w:r>
    </w:p>
    <w:p w14:paraId="2125E86D" w14:textId="71202487" w:rsidR="00727306" w:rsidRPr="00582E20" w:rsidRDefault="00727306" w:rsidP="00686534">
      <w:pPr>
        <w:pStyle w:val="Default"/>
        <w:numPr>
          <w:ilvl w:val="0"/>
          <w:numId w:val="5"/>
        </w:numPr>
        <w:spacing w:after="12"/>
        <w:jc w:val="both"/>
        <w:rPr>
          <w:rFonts w:ascii="Tahoma" w:hAnsi="Tahoma" w:cs="Tahoma"/>
        </w:rPr>
      </w:pPr>
      <w:r w:rsidRPr="00582E20">
        <w:rPr>
          <w:rFonts w:ascii="Tahoma" w:hAnsi="Tahoma" w:cs="Tahoma"/>
        </w:rPr>
        <w:t>geneesmiddelen</w:t>
      </w:r>
    </w:p>
    <w:p w14:paraId="46525232" w14:textId="4C569135" w:rsidR="00727306" w:rsidRPr="00582E20" w:rsidRDefault="00727306" w:rsidP="00686534">
      <w:pPr>
        <w:pStyle w:val="Default"/>
        <w:numPr>
          <w:ilvl w:val="0"/>
          <w:numId w:val="5"/>
        </w:numPr>
        <w:spacing w:after="12"/>
        <w:jc w:val="both"/>
        <w:rPr>
          <w:rFonts w:ascii="Tahoma" w:hAnsi="Tahoma" w:cs="Tahoma"/>
        </w:rPr>
      </w:pPr>
      <w:r w:rsidRPr="00582E20">
        <w:rPr>
          <w:rFonts w:ascii="Tahoma" w:hAnsi="Tahoma" w:cs="Tahoma"/>
        </w:rPr>
        <w:t>bedrijfsafvalstoffen, andere dan de met huishoudelijke afvalstoffen vergelijkbare bedrijfsafvalstoffen</w:t>
      </w:r>
    </w:p>
    <w:p w14:paraId="5F2835A2" w14:textId="300D89ED" w:rsidR="00727306" w:rsidRPr="00582E20" w:rsidRDefault="00727306" w:rsidP="00686534">
      <w:pPr>
        <w:pStyle w:val="Default"/>
        <w:numPr>
          <w:ilvl w:val="0"/>
          <w:numId w:val="5"/>
        </w:numPr>
        <w:jc w:val="both"/>
        <w:rPr>
          <w:rFonts w:ascii="Tahoma" w:hAnsi="Tahoma" w:cs="Tahoma"/>
        </w:rPr>
      </w:pPr>
      <w:r w:rsidRPr="00582E20">
        <w:rPr>
          <w:rFonts w:ascii="Tahoma" w:hAnsi="Tahoma" w:cs="Tahoma"/>
        </w:rPr>
        <w:t xml:space="preserve">(bij huis-aan-huisinzamelingen) afvalstoffen afkomstig uit andere gemeenten </w:t>
      </w:r>
    </w:p>
    <w:p w14:paraId="249E7027" w14:textId="77777777" w:rsidR="00727306" w:rsidRPr="00582E20" w:rsidRDefault="00727306" w:rsidP="00935523">
      <w:pPr>
        <w:pStyle w:val="Default"/>
        <w:jc w:val="both"/>
        <w:rPr>
          <w:rFonts w:ascii="Tahoma" w:hAnsi="Tahoma" w:cs="Tahoma"/>
        </w:rPr>
      </w:pPr>
    </w:p>
    <w:p w14:paraId="6D415C03" w14:textId="77777777" w:rsidR="00727306" w:rsidRPr="00582E20" w:rsidRDefault="00727306" w:rsidP="00935523">
      <w:pPr>
        <w:pStyle w:val="Default"/>
        <w:jc w:val="both"/>
        <w:rPr>
          <w:rFonts w:ascii="Tahoma" w:hAnsi="Tahoma" w:cs="Tahoma"/>
        </w:rPr>
      </w:pPr>
      <w:r w:rsidRPr="00582E20">
        <w:rPr>
          <w:rFonts w:ascii="Tahoma" w:hAnsi="Tahoma" w:cs="Tahoma"/>
        </w:rPr>
        <w:t xml:space="preserve">§2. Het is verboden om volgende afvalstoffen aan te bieden bij een gemeentelijke inzameling bestemd voor het selectief inzamelen van afvalstoffen: </w:t>
      </w:r>
    </w:p>
    <w:p w14:paraId="7F73C2BE" w14:textId="197001B3" w:rsidR="00727306" w:rsidRPr="00582E20" w:rsidRDefault="00727306" w:rsidP="00686534">
      <w:pPr>
        <w:pStyle w:val="Default"/>
        <w:numPr>
          <w:ilvl w:val="0"/>
          <w:numId w:val="6"/>
        </w:numPr>
        <w:spacing w:after="15"/>
        <w:jc w:val="both"/>
        <w:rPr>
          <w:rFonts w:ascii="Tahoma" w:hAnsi="Tahoma" w:cs="Tahoma"/>
        </w:rPr>
      </w:pPr>
      <w:r w:rsidRPr="00582E20">
        <w:rPr>
          <w:rFonts w:ascii="Tahoma" w:hAnsi="Tahoma" w:cs="Tahoma"/>
        </w:rPr>
        <w:t>huisvuil</w:t>
      </w:r>
    </w:p>
    <w:p w14:paraId="1702E358" w14:textId="78FDE453" w:rsidR="00727306" w:rsidRPr="00582E20" w:rsidRDefault="00727306" w:rsidP="00686534">
      <w:pPr>
        <w:pStyle w:val="Default"/>
        <w:numPr>
          <w:ilvl w:val="0"/>
          <w:numId w:val="6"/>
        </w:numPr>
        <w:jc w:val="both"/>
        <w:rPr>
          <w:rFonts w:ascii="Tahoma" w:hAnsi="Tahoma" w:cs="Tahoma"/>
        </w:rPr>
      </w:pPr>
      <w:r w:rsidRPr="00582E20">
        <w:rPr>
          <w:rFonts w:ascii="Tahoma" w:hAnsi="Tahoma" w:cs="Tahoma"/>
        </w:rPr>
        <w:t xml:space="preserve">grofvuil </w:t>
      </w:r>
    </w:p>
    <w:p w14:paraId="64D8653B" w14:textId="77777777" w:rsidR="00727306" w:rsidRPr="00582E20" w:rsidRDefault="00727306" w:rsidP="00935523">
      <w:pPr>
        <w:pStyle w:val="Default"/>
        <w:jc w:val="both"/>
        <w:rPr>
          <w:rFonts w:ascii="Tahoma" w:hAnsi="Tahoma" w:cs="Tahoma"/>
        </w:rPr>
      </w:pPr>
    </w:p>
    <w:p w14:paraId="5CB08676" w14:textId="3F2D3C1D" w:rsidR="00727306" w:rsidRPr="00582E20" w:rsidRDefault="00727306" w:rsidP="00935523">
      <w:pPr>
        <w:pStyle w:val="Default"/>
        <w:jc w:val="both"/>
        <w:rPr>
          <w:rFonts w:ascii="Tahoma" w:hAnsi="Tahoma" w:cs="Tahoma"/>
        </w:rPr>
      </w:pPr>
      <w:r w:rsidRPr="00582E20">
        <w:rPr>
          <w:rFonts w:ascii="Tahoma" w:hAnsi="Tahoma" w:cs="Tahoma"/>
        </w:rPr>
        <w:t xml:space="preserve">§3. Het is verboden om volgende afvalstoffen aan te bieden bij de gemeentelijke inzameling op het recyclagepark: </w:t>
      </w:r>
    </w:p>
    <w:p w14:paraId="7B234AA2" w14:textId="407CC739" w:rsidR="00727306" w:rsidRPr="00582E20" w:rsidRDefault="00727306" w:rsidP="00686534">
      <w:pPr>
        <w:pStyle w:val="Default"/>
        <w:numPr>
          <w:ilvl w:val="0"/>
          <w:numId w:val="7"/>
        </w:numPr>
        <w:spacing w:after="12"/>
        <w:jc w:val="both"/>
        <w:rPr>
          <w:rFonts w:ascii="Tahoma" w:hAnsi="Tahoma" w:cs="Tahoma"/>
        </w:rPr>
      </w:pPr>
      <w:r w:rsidRPr="00582E20">
        <w:rPr>
          <w:rFonts w:ascii="Tahoma" w:hAnsi="Tahoma" w:cs="Tahoma"/>
        </w:rPr>
        <w:t>huisvuil</w:t>
      </w:r>
    </w:p>
    <w:p w14:paraId="13F32D07" w14:textId="55D97F9A" w:rsidR="00727306" w:rsidRPr="00582E20" w:rsidRDefault="00727306" w:rsidP="00686534">
      <w:pPr>
        <w:pStyle w:val="Default"/>
        <w:numPr>
          <w:ilvl w:val="0"/>
          <w:numId w:val="7"/>
        </w:numPr>
        <w:jc w:val="both"/>
        <w:rPr>
          <w:rFonts w:ascii="Tahoma" w:hAnsi="Tahoma" w:cs="Tahoma"/>
        </w:rPr>
      </w:pPr>
      <w:r w:rsidRPr="00582E20">
        <w:rPr>
          <w:rFonts w:ascii="Tahoma" w:hAnsi="Tahoma" w:cs="Tahoma"/>
        </w:rPr>
        <w:t>groente- en fruitafval</w:t>
      </w:r>
    </w:p>
    <w:p w14:paraId="2E17D335" w14:textId="630E5937" w:rsidR="0055176F" w:rsidRPr="00582E20" w:rsidRDefault="0055176F" w:rsidP="00935523">
      <w:pPr>
        <w:pStyle w:val="Default"/>
        <w:jc w:val="both"/>
        <w:rPr>
          <w:rFonts w:ascii="Tahoma" w:hAnsi="Tahoma" w:cs="Tahoma"/>
        </w:rPr>
      </w:pPr>
    </w:p>
    <w:p w14:paraId="38817F54" w14:textId="59F2DE98" w:rsidR="0055176F" w:rsidRPr="00582E20" w:rsidRDefault="0055176F" w:rsidP="00935523">
      <w:pPr>
        <w:pStyle w:val="Default"/>
        <w:jc w:val="both"/>
        <w:rPr>
          <w:rFonts w:ascii="Tahoma" w:hAnsi="Tahoma" w:cs="Tahoma"/>
          <w:b/>
          <w:bCs/>
        </w:rPr>
      </w:pPr>
      <w:r w:rsidRPr="00582E20">
        <w:rPr>
          <w:rFonts w:ascii="Tahoma" w:hAnsi="Tahoma" w:cs="Tahoma"/>
          <w:b/>
          <w:bCs/>
        </w:rPr>
        <w:t xml:space="preserve">Artikel </w:t>
      </w:r>
      <w:r w:rsidR="005B14D9">
        <w:rPr>
          <w:rFonts w:ascii="Tahoma" w:hAnsi="Tahoma" w:cs="Tahoma"/>
          <w:b/>
          <w:bCs/>
        </w:rPr>
        <w:t>10</w:t>
      </w:r>
      <w:r w:rsidRPr="00582E20">
        <w:rPr>
          <w:rFonts w:ascii="Tahoma" w:hAnsi="Tahoma" w:cs="Tahoma"/>
          <w:b/>
          <w:bCs/>
        </w:rPr>
        <w:t>:</w:t>
      </w:r>
    </w:p>
    <w:p w14:paraId="31F25D32" w14:textId="73889391" w:rsidR="0055176F" w:rsidRPr="00582E20" w:rsidRDefault="0055176F" w:rsidP="00935523">
      <w:pPr>
        <w:pStyle w:val="Default"/>
        <w:jc w:val="both"/>
        <w:rPr>
          <w:rFonts w:ascii="Tahoma" w:hAnsi="Tahoma" w:cs="Tahoma"/>
        </w:rPr>
      </w:pPr>
      <w:r w:rsidRPr="00582E20">
        <w:rPr>
          <w:rFonts w:ascii="Tahoma" w:hAnsi="Tahoma" w:cs="Tahoma"/>
        </w:rPr>
        <w:t xml:space="preserve">De visuele controle op de aanbieding van afvalstoffen bij een gemeentelijke inzameling wordt uitgevoerd door het personeel van de gemeente, door haar intergemeentelijk samenwerkingsverband, door de inzamelaars, afvalstoffenhandelaars of –makelaars die zijn aangesteld door de gemeente of haar intergemeentelijk </w:t>
      </w:r>
      <w:r w:rsidRPr="00582E20">
        <w:rPr>
          <w:rFonts w:ascii="Tahoma" w:hAnsi="Tahoma" w:cs="Tahoma"/>
        </w:rPr>
        <w:lastRenderedPageBreak/>
        <w:t>samenwerkingsverband en door de parkwachter op het recyclagepark ingeval van inzameling op het recyclagepark. Degene die de visuele controle uitoefent mag de aangeboden afvalstoffen controleren en de aanbieders wijzen op foutieve aanbiedingen en de nodige richtlijnen verstrekken.</w:t>
      </w:r>
    </w:p>
    <w:p w14:paraId="59922318" w14:textId="56593C70" w:rsidR="0055176F" w:rsidRPr="00582E20" w:rsidRDefault="0055176F" w:rsidP="00935523">
      <w:pPr>
        <w:pStyle w:val="Default"/>
        <w:jc w:val="both"/>
        <w:rPr>
          <w:rFonts w:ascii="Tahoma" w:hAnsi="Tahoma" w:cs="Tahoma"/>
        </w:rPr>
      </w:pPr>
    </w:p>
    <w:p w14:paraId="38708408" w14:textId="785EFD38" w:rsidR="0055176F" w:rsidRPr="00582E20" w:rsidRDefault="0055176F" w:rsidP="00935523">
      <w:pPr>
        <w:pStyle w:val="Default"/>
        <w:jc w:val="both"/>
        <w:rPr>
          <w:rFonts w:ascii="Tahoma" w:hAnsi="Tahoma" w:cs="Tahoma"/>
          <w:b/>
          <w:bCs/>
        </w:rPr>
      </w:pPr>
      <w:r w:rsidRPr="00582E20">
        <w:rPr>
          <w:rFonts w:ascii="Tahoma" w:hAnsi="Tahoma" w:cs="Tahoma"/>
          <w:b/>
          <w:bCs/>
        </w:rPr>
        <w:t xml:space="preserve">Artikel </w:t>
      </w:r>
      <w:r w:rsidR="005B14D9">
        <w:rPr>
          <w:rFonts w:ascii="Tahoma" w:hAnsi="Tahoma" w:cs="Tahoma"/>
          <w:b/>
          <w:bCs/>
        </w:rPr>
        <w:t>11:</w:t>
      </w:r>
    </w:p>
    <w:p w14:paraId="5F37BDDF" w14:textId="77777777" w:rsidR="0055176F" w:rsidRPr="00582E20" w:rsidRDefault="0055176F" w:rsidP="00935523">
      <w:pPr>
        <w:pStyle w:val="Default"/>
        <w:jc w:val="both"/>
        <w:rPr>
          <w:rFonts w:ascii="Tahoma" w:hAnsi="Tahoma" w:cs="Tahoma"/>
        </w:rPr>
      </w:pPr>
      <w:r w:rsidRPr="00582E20">
        <w:rPr>
          <w:rFonts w:ascii="Tahoma" w:hAnsi="Tahoma" w:cs="Tahoma"/>
        </w:rPr>
        <w:t xml:space="preserve">Het is verboden om huishoudelijke afvalstoffen in te zamelen op het grondgebied van de gemeente, tenzij: </w:t>
      </w:r>
    </w:p>
    <w:p w14:paraId="787BF318" w14:textId="0B8B570D" w:rsidR="0055176F" w:rsidRPr="00582E20" w:rsidRDefault="0055176F" w:rsidP="00686534">
      <w:pPr>
        <w:pStyle w:val="Default"/>
        <w:numPr>
          <w:ilvl w:val="0"/>
          <w:numId w:val="8"/>
        </w:numPr>
        <w:spacing w:after="12"/>
        <w:jc w:val="both"/>
        <w:rPr>
          <w:rFonts w:ascii="Tahoma" w:hAnsi="Tahoma" w:cs="Tahoma"/>
        </w:rPr>
      </w:pPr>
      <w:r w:rsidRPr="00582E20">
        <w:rPr>
          <w:rFonts w:ascii="Tahoma" w:hAnsi="Tahoma" w:cs="Tahoma"/>
        </w:rPr>
        <w:t>door de gemeente zelf</w:t>
      </w:r>
    </w:p>
    <w:p w14:paraId="4629CCD0" w14:textId="76F778D0" w:rsidR="0055176F" w:rsidRPr="00582E20" w:rsidRDefault="0055176F" w:rsidP="00686534">
      <w:pPr>
        <w:pStyle w:val="Default"/>
        <w:numPr>
          <w:ilvl w:val="0"/>
          <w:numId w:val="8"/>
        </w:numPr>
        <w:spacing w:after="12"/>
        <w:jc w:val="both"/>
        <w:rPr>
          <w:rFonts w:ascii="Tahoma" w:hAnsi="Tahoma" w:cs="Tahoma"/>
        </w:rPr>
      </w:pPr>
      <w:r w:rsidRPr="00582E20">
        <w:rPr>
          <w:rFonts w:ascii="Tahoma" w:hAnsi="Tahoma" w:cs="Tahoma"/>
        </w:rPr>
        <w:t xml:space="preserve">door het intergemeentelijk samenwerkingsverband dat hiertoe </w:t>
      </w:r>
      <w:proofErr w:type="spellStart"/>
      <w:r w:rsidRPr="00582E20">
        <w:rPr>
          <w:rFonts w:ascii="Tahoma" w:hAnsi="Tahoma" w:cs="Tahoma"/>
        </w:rPr>
        <w:t>beheersoverdracht</w:t>
      </w:r>
      <w:proofErr w:type="spellEnd"/>
      <w:r w:rsidRPr="00582E20">
        <w:rPr>
          <w:rFonts w:ascii="Tahoma" w:hAnsi="Tahoma" w:cs="Tahoma"/>
        </w:rPr>
        <w:t xml:space="preserve"> heeft gekregen</w:t>
      </w:r>
    </w:p>
    <w:p w14:paraId="0BD2D167" w14:textId="0EE2C6C4" w:rsidR="0055176F" w:rsidRDefault="0055176F" w:rsidP="00686534">
      <w:pPr>
        <w:pStyle w:val="Default"/>
        <w:numPr>
          <w:ilvl w:val="0"/>
          <w:numId w:val="8"/>
        </w:numPr>
        <w:jc w:val="both"/>
        <w:rPr>
          <w:rFonts w:ascii="Tahoma" w:hAnsi="Tahoma" w:cs="Tahoma"/>
        </w:rPr>
      </w:pPr>
      <w:r w:rsidRPr="00582E20">
        <w:rPr>
          <w:rFonts w:ascii="Tahoma" w:hAnsi="Tahoma" w:cs="Tahoma"/>
        </w:rPr>
        <w:t>door een geregistreerde inzamelaar, afvalstoffenhandelaar of -makelaar die hiertoe de opdracht heeft gekregen van de gemeente of haar intergemeentelijk samenwerkingsverband</w:t>
      </w:r>
    </w:p>
    <w:p w14:paraId="5855C9A2" w14:textId="77777777" w:rsidR="00210F86" w:rsidRDefault="00210F86" w:rsidP="00935523">
      <w:pPr>
        <w:pStyle w:val="Default"/>
        <w:jc w:val="both"/>
        <w:rPr>
          <w:rFonts w:ascii="Tahoma" w:hAnsi="Tahoma" w:cs="Tahoma"/>
          <w:color w:val="FF0000"/>
        </w:rPr>
      </w:pPr>
    </w:p>
    <w:p w14:paraId="076062C3" w14:textId="0F981477" w:rsidR="00582E20" w:rsidRPr="00210F86" w:rsidRDefault="00582E20" w:rsidP="00935523">
      <w:pPr>
        <w:pStyle w:val="Default"/>
        <w:jc w:val="both"/>
        <w:rPr>
          <w:rFonts w:ascii="Tahoma" w:hAnsi="Tahoma" w:cs="Tahoma"/>
          <w:color w:val="auto"/>
        </w:rPr>
      </w:pPr>
      <w:r w:rsidRPr="00210F86">
        <w:rPr>
          <w:rFonts w:ascii="Tahoma" w:hAnsi="Tahoma" w:cs="Tahoma"/>
          <w:color w:val="auto"/>
        </w:rPr>
        <w:t xml:space="preserve">Indien de gemeente aan een intergemeentelijk samenwerkingsverband beheersoverdracht heeft gegeven om in te staan voor de organisatie van de afvalinzameling, dan komt het dit intergemeentelijk samenwerkingsverband toe om dergelijke opdracht al dan niet te geven. In dergelijk geval heeft de gemeente zichzelf het recht ontzegd dat nog langer te doen. </w:t>
      </w:r>
    </w:p>
    <w:p w14:paraId="20A38C01" w14:textId="3D3EB35E" w:rsidR="00582E20" w:rsidRPr="00582E20" w:rsidRDefault="00582E20" w:rsidP="00935523">
      <w:pPr>
        <w:pStyle w:val="Default"/>
        <w:jc w:val="both"/>
        <w:rPr>
          <w:rFonts w:ascii="Tahoma" w:hAnsi="Tahoma" w:cs="Tahoma"/>
        </w:rPr>
      </w:pPr>
    </w:p>
    <w:p w14:paraId="2973EF0C" w14:textId="77777777" w:rsidR="00582E20" w:rsidRPr="00582E20" w:rsidRDefault="00582E20" w:rsidP="00935523">
      <w:pPr>
        <w:pStyle w:val="Default"/>
        <w:jc w:val="both"/>
        <w:rPr>
          <w:rFonts w:ascii="Tahoma" w:hAnsi="Tahoma" w:cs="Tahoma"/>
        </w:rPr>
      </w:pPr>
    </w:p>
    <w:p w14:paraId="13F13DEB" w14:textId="02F4DE71" w:rsidR="0055176F" w:rsidRPr="00582E20" w:rsidRDefault="0055176F" w:rsidP="00935523">
      <w:pPr>
        <w:pStyle w:val="Default"/>
        <w:jc w:val="both"/>
        <w:rPr>
          <w:rFonts w:ascii="Tahoma" w:hAnsi="Tahoma" w:cs="Tahoma"/>
          <w:b/>
          <w:bCs/>
        </w:rPr>
      </w:pPr>
      <w:r w:rsidRPr="00582E20">
        <w:rPr>
          <w:rFonts w:ascii="Tahoma" w:hAnsi="Tahoma" w:cs="Tahoma"/>
          <w:b/>
          <w:bCs/>
        </w:rPr>
        <w:t xml:space="preserve">Artikel </w:t>
      </w:r>
      <w:r w:rsidR="00210F86">
        <w:rPr>
          <w:rFonts w:ascii="Tahoma" w:hAnsi="Tahoma" w:cs="Tahoma"/>
          <w:b/>
          <w:bCs/>
        </w:rPr>
        <w:t>1</w:t>
      </w:r>
      <w:r w:rsidR="005B14D9">
        <w:rPr>
          <w:rFonts w:ascii="Tahoma" w:hAnsi="Tahoma" w:cs="Tahoma"/>
          <w:b/>
          <w:bCs/>
        </w:rPr>
        <w:t>2</w:t>
      </w:r>
      <w:r w:rsidRPr="00582E20">
        <w:rPr>
          <w:rFonts w:ascii="Tahoma" w:hAnsi="Tahoma" w:cs="Tahoma"/>
          <w:b/>
          <w:bCs/>
        </w:rPr>
        <w:t>:</w:t>
      </w:r>
    </w:p>
    <w:p w14:paraId="1FDB22E0" w14:textId="77777777" w:rsidR="0055176F" w:rsidRPr="00582E20" w:rsidRDefault="0055176F" w:rsidP="00935523">
      <w:pPr>
        <w:pStyle w:val="Default"/>
        <w:jc w:val="both"/>
        <w:rPr>
          <w:rFonts w:ascii="Tahoma" w:hAnsi="Tahoma" w:cs="Tahoma"/>
        </w:rPr>
      </w:pPr>
      <w:r w:rsidRPr="00582E20">
        <w:rPr>
          <w:rFonts w:ascii="Tahoma" w:hAnsi="Tahoma" w:cs="Tahoma"/>
        </w:rPr>
        <w:t xml:space="preserve">Het is verboden om huishoudelijke afvalstoffen mee te geven of aan te bieden op het grondgebied van de gemeente, tenzij: </w:t>
      </w:r>
    </w:p>
    <w:p w14:paraId="34D5B3FB" w14:textId="37D0B74A" w:rsidR="0055176F" w:rsidRPr="001B3B51" w:rsidRDefault="0055176F" w:rsidP="00686534">
      <w:pPr>
        <w:pStyle w:val="Default"/>
        <w:numPr>
          <w:ilvl w:val="0"/>
          <w:numId w:val="9"/>
        </w:numPr>
        <w:spacing w:after="15"/>
        <w:jc w:val="both"/>
        <w:rPr>
          <w:rFonts w:ascii="Tahoma" w:hAnsi="Tahoma" w:cs="Tahoma"/>
          <w:color w:val="000000" w:themeColor="text1"/>
        </w:rPr>
      </w:pPr>
      <w:r w:rsidRPr="001B3B51">
        <w:rPr>
          <w:rFonts w:ascii="Tahoma" w:hAnsi="Tahoma" w:cs="Tahoma"/>
          <w:color w:val="000000" w:themeColor="text1"/>
        </w:rPr>
        <w:t>aan de gemeente zelf</w:t>
      </w:r>
    </w:p>
    <w:p w14:paraId="2237D5F0" w14:textId="77777777" w:rsidR="001B3B51" w:rsidRDefault="0055176F" w:rsidP="001B3B51">
      <w:pPr>
        <w:pStyle w:val="Default"/>
        <w:numPr>
          <w:ilvl w:val="0"/>
          <w:numId w:val="9"/>
        </w:numPr>
        <w:spacing w:after="15"/>
        <w:jc w:val="both"/>
        <w:rPr>
          <w:rFonts w:ascii="Tahoma" w:hAnsi="Tahoma" w:cs="Tahoma"/>
          <w:color w:val="000000" w:themeColor="text1"/>
        </w:rPr>
      </w:pPr>
      <w:r w:rsidRPr="001B3B51">
        <w:rPr>
          <w:rFonts w:ascii="Tahoma" w:hAnsi="Tahoma" w:cs="Tahoma"/>
          <w:color w:val="000000" w:themeColor="text1"/>
        </w:rPr>
        <w:t xml:space="preserve">aan het intergemeentelijk samenwerkingsverband dat hiertoe </w:t>
      </w:r>
      <w:proofErr w:type="spellStart"/>
      <w:r w:rsidRPr="001B3B51">
        <w:rPr>
          <w:rFonts w:ascii="Tahoma" w:hAnsi="Tahoma" w:cs="Tahoma"/>
          <w:color w:val="000000" w:themeColor="text1"/>
        </w:rPr>
        <w:t>beheersoverdracht</w:t>
      </w:r>
      <w:proofErr w:type="spellEnd"/>
      <w:r w:rsidRPr="001B3B51">
        <w:rPr>
          <w:rFonts w:ascii="Tahoma" w:hAnsi="Tahoma" w:cs="Tahoma"/>
          <w:color w:val="000000" w:themeColor="text1"/>
        </w:rPr>
        <w:t xml:space="preserve"> heeft gekregen</w:t>
      </w:r>
    </w:p>
    <w:p w14:paraId="480BDD34" w14:textId="1DF6DAE2" w:rsidR="0055176F" w:rsidRPr="001B3B51" w:rsidRDefault="0055176F" w:rsidP="001B3B51">
      <w:pPr>
        <w:pStyle w:val="Default"/>
        <w:numPr>
          <w:ilvl w:val="0"/>
          <w:numId w:val="9"/>
        </w:numPr>
        <w:spacing w:after="15"/>
        <w:jc w:val="both"/>
        <w:rPr>
          <w:rFonts w:ascii="Tahoma" w:hAnsi="Tahoma" w:cs="Tahoma"/>
          <w:color w:val="000000" w:themeColor="text1"/>
        </w:rPr>
      </w:pPr>
      <w:r w:rsidRPr="001B3B51">
        <w:rPr>
          <w:rFonts w:ascii="Tahoma" w:hAnsi="Tahoma" w:cs="Tahoma"/>
          <w:color w:val="000000" w:themeColor="text1"/>
        </w:rPr>
        <w:t>aan een geregistreerde inzamelaar, afvalstoffenhandelaar of -makelaar die hiertoe de opdracht heeft gekregen van de gemeente of haar intergemeentelijk samenwerkingsverband</w:t>
      </w:r>
      <w:r w:rsidR="00210F86" w:rsidRPr="001B3B51">
        <w:rPr>
          <w:rFonts w:ascii="Tahoma" w:hAnsi="Tahoma" w:cs="Tahoma"/>
        </w:rPr>
        <w:t>.</w:t>
      </w:r>
      <w:r w:rsidR="00582E20" w:rsidRPr="001B3B51">
        <w:rPr>
          <w:rFonts w:ascii="Tahoma" w:hAnsi="Tahoma" w:cs="Tahoma"/>
          <w:color w:val="FF0000"/>
        </w:rPr>
        <w:t xml:space="preserve">  </w:t>
      </w:r>
    </w:p>
    <w:p w14:paraId="21BFF79B" w14:textId="5C8ABE83" w:rsidR="0055176F" w:rsidRPr="00582E20" w:rsidRDefault="0055176F" w:rsidP="00935523">
      <w:pPr>
        <w:pStyle w:val="Default"/>
        <w:jc w:val="both"/>
        <w:rPr>
          <w:rFonts w:ascii="Tahoma" w:hAnsi="Tahoma" w:cs="Tahoma"/>
        </w:rPr>
      </w:pPr>
    </w:p>
    <w:p w14:paraId="51BB9330" w14:textId="706D3C3B" w:rsidR="0055176F" w:rsidRPr="00582E20" w:rsidRDefault="0055176F" w:rsidP="00935523">
      <w:pPr>
        <w:pStyle w:val="Default"/>
        <w:jc w:val="both"/>
        <w:rPr>
          <w:rFonts w:ascii="Tahoma" w:hAnsi="Tahoma" w:cs="Tahoma"/>
          <w:b/>
          <w:bCs/>
        </w:rPr>
      </w:pPr>
      <w:r w:rsidRPr="00582E20">
        <w:rPr>
          <w:rFonts w:ascii="Tahoma" w:hAnsi="Tahoma" w:cs="Tahoma"/>
          <w:b/>
          <w:bCs/>
        </w:rPr>
        <w:t xml:space="preserve">Artikel </w:t>
      </w:r>
      <w:r w:rsidR="00210F86">
        <w:rPr>
          <w:rFonts w:ascii="Tahoma" w:hAnsi="Tahoma" w:cs="Tahoma"/>
          <w:b/>
          <w:bCs/>
        </w:rPr>
        <w:t>1</w:t>
      </w:r>
      <w:r w:rsidR="005B14D9">
        <w:rPr>
          <w:rFonts w:ascii="Tahoma" w:hAnsi="Tahoma" w:cs="Tahoma"/>
          <w:b/>
          <w:bCs/>
        </w:rPr>
        <w:t>3:</w:t>
      </w:r>
      <w:r w:rsidRPr="00582E20">
        <w:rPr>
          <w:rFonts w:ascii="Tahoma" w:hAnsi="Tahoma" w:cs="Tahoma"/>
          <w:b/>
          <w:bCs/>
        </w:rPr>
        <w:t xml:space="preserve"> </w:t>
      </w:r>
    </w:p>
    <w:p w14:paraId="2E4C9A5E" w14:textId="77777777" w:rsidR="0055176F" w:rsidRPr="00582E20" w:rsidRDefault="0055176F" w:rsidP="00935523">
      <w:pPr>
        <w:pStyle w:val="Default"/>
        <w:jc w:val="both"/>
        <w:rPr>
          <w:rFonts w:ascii="Tahoma" w:hAnsi="Tahoma" w:cs="Tahoma"/>
        </w:rPr>
      </w:pPr>
      <w:r w:rsidRPr="00582E20">
        <w:rPr>
          <w:rFonts w:ascii="Tahoma" w:hAnsi="Tahoma" w:cs="Tahoma"/>
        </w:rPr>
        <w:t xml:space="preserve">De afvalstoffen moeten aangeboden worden voor de huis-aan-huis inzameling in de voorgeschreven inzamelrecipiënten of op een wijze zoals bepaald in dit politiereglement. </w:t>
      </w:r>
    </w:p>
    <w:p w14:paraId="30332933" w14:textId="408BE13F" w:rsidR="0055176F" w:rsidRPr="00582E20" w:rsidRDefault="0055176F" w:rsidP="00935523">
      <w:pPr>
        <w:pStyle w:val="Default"/>
        <w:jc w:val="both"/>
        <w:rPr>
          <w:rFonts w:ascii="Tahoma" w:hAnsi="Tahoma" w:cs="Tahoma"/>
        </w:rPr>
      </w:pPr>
      <w:r w:rsidRPr="00582E20">
        <w:rPr>
          <w:rFonts w:ascii="Tahoma" w:hAnsi="Tahoma" w:cs="Tahoma"/>
        </w:rPr>
        <w:t>Afvalstoffen die aangeboden worden op een andere wijze dan bepaald in dit politiereglement worden niet aanvaard.</w:t>
      </w:r>
    </w:p>
    <w:p w14:paraId="514D0ED8" w14:textId="143F4FF6" w:rsidR="0055176F" w:rsidRPr="00582E20" w:rsidRDefault="0055176F" w:rsidP="00935523">
      <w:pPr>
        <w:pStyle w:val="Default"/>
        <w:jc w:val="both"/>
        <w:rPr>
          <w:rFonts w:ascii="Tahoma" w:hAnsi="Tahoma" w:cs="Tahoma"/>
        </w:rPr>
      </w:pPr>
    </w:p>
    <w:p w14:paraId="5BEB3B86" w14:textId="5F54E2C1" w:rsidR="0055176F" w:rsidRPr="00582E20" w:rsidRDefault="0055176F" w:rsidP="00935523">
      <w:pPr>
        <w:pStyle w:val="Default"/>
        <w:jc w:val="both"/>
        <w:rPr>
          <w:rFonts w:ascii="Tahoma" w:hAnsi="Tahoma" w:cs="Tahoma"/>
          <w:b/>
          <w:bCs/>
        </w:rPr>
      </w:pPr>
      <w:r w:rsidRPr="00582E20">
        <w:rPr>
          <w:rFonts w:ascii="Tahoma" w:hAnsi="Tahoma" w:cs="Tahoma"/>
          <w:b/>
          <w:bCs/>
        </w:rPr>
        <w:t>Artikel 1</w:t>
      </w:r>
      <w:r w:rsidR="005B14D9">
        <w:rPr>
          <w:rFonts w:ascii="Tahoma" w:hAnsi="Tahoma" w:cs="Tahoma"/>
          <w:b/>
          <w:bCs/>
        </w:rPr>
        <w:t>4</w:t>
      </w:r>
      <w:r w:rsidRPr="00582E20">
        <w:rPr>
          <w:rFonts w:ascii="Tahoma" w:hAnsi="Tahoma" w:cs="Tahoma"/>
          <w:b/>
          <w:bCs/>
        </w:rPr>
        <w:t>:</w:t>
      </w:r>
    </w:p>
    <w:p w14:paraId="404A293D" w14:textId="026740E3" w:rsidR="00582E20" w:rsidRDefault="00582E20" w:rsidP="00935523">
      <w:pPr>
        <w:pStyle w:val="Default"/>
        <w:jc w:val="both"/>
        <w:rPr>
          <w:rFonts w:ascii="Tahoma" w:hAnsi="Tahoma" w:cs="Tahoma"/>
        </w:rPr>
      </w:pPr>
      <w:r w:rsidRPr="00582E20">
        <w:rPr>
          <w:rFonts w:ascii="Tahoma" w:hAnsi="Tahoma" w:cs="Tahoma"/>
        </w:rPr>
        <w:t xml:space="preserve">§1. De intercommunale stelt de bevolking in kennis van de dagen waarop de verschillende ophalingen plaatsvinden. </w:t>
      </w:r>
    </w:p>
    <w:p w14:paraId="4E31044E" w14:textId="77777777" w:rsidR="00686534" w:rsidRPr="00582E20" w:rsidRDefault="00686534" w:rsidP="00935523">
      <w:pPr>
        <w:pStyle w:val="Default"/>
        <w:jc w:val="both"/>
        <w:rPr>
          <w:rFonts w:ascii="Tahoma" w:hAnsi="Tahoma" w:cs="Tahoma"/>
        </w:rPr>
      </w:pPr>
    </w:p>
    <w:p w14:paraId="781CCF84" w14:textId="497EF4E3" w:rsidR="00582E20" w:rsidRDefault="00582E20" w:rsidP="00935523">
      <w:pPr>
        <w:pStyle w:val="Default"/>
        <w:jc w:val="both"/>
        <w:rPr>
          <w:rFonts w:ascii="Tahoma" w:hAnsi="Tahoma" w:cs="Tahoma"/>
        </w:rPr>
      </w:pPr>
      <w:r w:rsidRPr="00582E20">
        <w:rPr>
          <w:rFonts w:ascii="Tahoma" w:hAnsi="Tahoma" w:cs="Tahoma"/>
        </w:rPr>
        <w:t xml:space="preserve">§2. Aan zakken mogen geen andere recipiënten (kleinere zakjes, plastic flessen, …) aan de buitenkant worden vastgemaakt. In dat geval mag de ophaler de hele zak weigeren. </w:t>
      </w:r>
    </w:p>
    <w:p w14:paraId="26857D10" w14:textId="77777777" w:rsidR="00686534" w:rsidRPr="00582E20" w:rsidRDefault="00686534" w:rsidP="00935523">
      <w:pPr>
        <w:pStyle w:val="Default"/>
        <w:jc w:val="both"/>
        <w:rPr>
          <w:rFonts w:ascii="Tahoma" w:hAnsi="Tahoma" w:cs="Tahoma"/>
        </w:rPr>
      </w:pPr>
    </w:p>
    <w:p w14:paraId="098ED46A" w14:textId="0AC434C3" w:rsidR="0055176F" w:rsidRPr="00582E20" w:rsidRDefault="00582E20" w:rsidP="00935523">
      <w:pPr>
        <w:pStyle w:val="Default"/>
        <w:jc w:val="both"/>
        <w:rPr>
          <w:rFonts w:ascii="Tahoma" w:hAnsi="Tahoma" w:cs="Tahoma"/>
        </w:rPr>
      </w:pPr>
      <w:r w:rsidRPr="00582E20">
        <w:rPr>
          <w:rFonts w:ascii="Tahoma" w:hAnsi="Tahoma" w:cs="Tahoma"/>
        </w:rPr>
        <w:lastRenderedPageBreak/>
        <w:t>§3. Mits uitdrukkelijk schriftelijk akkoord van de gemeente kunnen instellingen en appartementsgebouwen voor de ophaling van huishoudelijke afvalstoffen gebruik maken van verzamelrecipiënten. De gemeente kan hieraan voorwaarden verbinden.</w:t>
      </w:r>
    </w:p>
    <w:p w14:paraId="7F99F59E" w14:textId="5070B98A" w:rsidR="00582E20" w:rsidRPr="00582E20" w:rsidRDefault="00582E20" w:rsidP="00935523">
      <w:pPr>
        <w:pStyle w:val="Default"/>
        <w:jc w:val="both"/>
        <w:rPr>
          <w:rFonts w:ascii="Tahoma" w:hAnsi="Tahoma" w:cs="Tahoma"/>
        </w:rPr>
      </w:pPr>
    </w:p>
    <w:p w14:paraId="0F8AC8D0" w14:textId="51ADA7B2" w:rsidR="00582E20" w:rsidRPr="00582E20" w:rsidRDefault="00582E20" w:rsidP="00935523">
      <w:pPr>
        <w:pStyle w:val="Default"/>
        <w:jc w:val="both"/>
        <w:rPr>
          <w:rFonts w:ascii="Tahoma" w:hAnsi="Tahoma" w:cs="Tahoma"/>
          <w:b/>
          <w:bCs/>
        </w:rPr>
      </w:pPr>
      <w:r w:rsidRPr="00582E20">
        <w:rPr>
          <w:rFonts w:ascii="Tahoma" w:hAnsi="Tahoma" w:cs="Tahoma"/>
          <w:b/>
          <w:bCs/>
        </w:rPr>
        <w:t>Artikel 1</w:t>
      </w:r>
      <w:r w:rsidR="005B14D9">
        <w:rPr>
          <w:rFonts w:ascii="Tahoma" w:hAnsi="Tahoma" w:cs="Tahoma"/>
          <w:b/>
          <w:bCs/>
        </w:rPr>
        <w:t>5</w:t>
      </w:r>
      <w:r w:rsidRPr="00582E20">
        <w:rPr>
          <w:rFonts w:ascii="Tahoma" w:hAnsi="Tahoma" w:cs="Tahoma"/>
          <w:b/>
          <w:bCs/>
        </w:rPr>
        <w:t>:</w:t>
      </w:r>
    </w:p>
    <w:p w14:paraId="507BB40F" w14:textId="6A1B850F" w:rsidR="00582E20" w:rsidRDefault="00582E20" w:rsidP="00935523">
      <w:pPr>
        <w:pStyle w:val="Default"/>
        <w:jc w:val="both"/>
        <w:rPr>
          <w:rFonts w:ascii="Tahoma" w:hAnsi="Tahoma" w:cs="Tahoma"/>
        </w:rPr>
      </w:pPr>
      <w:r w:rsidRPr="00582E20">
        <w:rPr>
          <w:rFonts w:ascii="Tahoma" w:hAnsi="Tahoma" w:cs="Tahoma"/>
        </w:rPr>
        <w:t xml:space="preserve">§1. De gemeente of haar intergemeentelijk samenwerkingsverband stelt een herbruikbare inzamelrecipiënt ter beschikking van de inwoners die gebruik maken van de huis-aan-huis-inzameling van huisvuil (restfractie) en groente-, fruit- en tuinafval (GFT). </w:t>
      </w:r>
    </w:p>
    <w:p w14:paraId="3CCC7DC5" w14:textId="77777777" w:rsidR="00686534" w:rsidRPr="00582E20" w:rsidRDefault="00686534" w:rsidP="00935523">
      <w:pPr>
        <w:pStyle w:val="Default"/>
        <w:jc w:val="both"/>
        <w:rPr>
          <w:rFonts w:ascii="Tahoma" w:hAnsi="Tahoma" w:cs="Tahoma"/>
        </w:rPr>
      </w:pPr>
    </w:p>
    <w:p w14:paraId="34B77918" w14:textId="0C01C8EF" w:rsidR="00582E20" w:rsidRDefault="00582E20" w:rsidP="00935523">
      <w:pPr>
        <w:pStyle w:val="Default"/>
        <w:jc w:val="both"/>
        <w:rPr>
          <w:rFonts w:ascii="Tahoma" w:hAnsi="Tahoma" w:cs="Tahoma"/>
        </w:rPr>
      </w:pPr>
      <w:r w:rsidRPr="00582E20">
        <w:rPr>
          <w:rFonts w:ascii="Tahoma" w:hAnsi="Tahoma" w:cs="Tahoma"/>
        </w:rPr>
        <w:t xml:space="preserve">§2. De herbruikbare inzamelrecipiënt wordt gekoppeld aan het adres waar het wordt afgeleverd. Elk gezin is verplicht om de herbruikbare inzamelrecipiënt voor huisvuil (restfractie) bestemd voor zijn adres te aanvaarden. </w:t>
      </w:r>
    </w:p>
    <w:p w14:paraId="3B862E8C" w14:textId="77777777" w:rsidR="00686534" w:rsidRPr="00582E20" w:rsidRDefault="00686534" w:rsidP="00935523">
      <w:pPr>
        <w:pStyle w:val="Default"/>
        <w:jc w:val="both"/>
        <w:rPr>
          <w:rFonts w:ascii="Tahoma" w:hAnsi="Tahoma" w:cs="Tahoma"/>
        </w:rPr>
      </w:pPr>
    </w:p>
    <w:p w14:paraId="4F0E4B1A" w14:textId="7E346418" w:rsidR="00582E20" w:rsidRPr="00582E20" w:rsidRDefault="00582E20" w:rsidP="00935523">
      <w:pPr>
        <w:pStyle w:val="Default"/>
        <w:jc w:val="both"/>
        <w:rPr>
          <w:rFonts w:ascii="Tahoma" w:hAnsi="Tahoma" w:cs="Tahoma"/>
        </w:rPr>
      </w:pPr>
      <w:r w:rsidRPr="00582E20">
        <w:rPr>
          <w:rFonts w:ascii="Tahoma" w:hAnsi="Tahoma" w:cs="Tahoma"/>
        </w:rPr>
        <w:t>§3. De herbruikbare inzamelrecipiënt blijft eigendom van de gemeente of haar intergemeentelijk samenwerkingsverband en wordt slechts voor gebruik aan de inwoners ter beschikking gesteld voor de desbetreffende afvalstoffen.</w:t>
      </w:r>
    </w:p>
    <w:p w14:paraId="3AF0F2C4" w14:textId="489E2165" w:rsidR="00582E20" w:rsidRPr="00582E20" w:rsidRDefault="00582E20" w:rsidP="00935523">
      <w:pPr>
        <w:pStyle w:val="Default"/>
        <w:jc w:val="both"/>
        <w:rPr>
          <w:rFonts w:ascii="Tahoma" w:hAnsi="Tahoma" w:cs="Tahoma"/>
        </w:rPr>
      </w:pPr>
    </w:p>
    <w:p w14:paraId="7573F183" w14:textId="473EF9CD" w:rsidR="00582E20" w:rsidRPr="00582E20" w:rsidRDefault="00582E20" w:rsidP="00935523">
      <w:pPr>
        <w:pStyle w:val="Default"/>
        <w:jc w:val="both"/>
        <w:rPr>
          <w:rFonts w:ascii="Tahoma" w:hAnsi="Tahoma" w:cs="Tahoma"/>
          <w:b/>
          <w:bCs/>
        </w:rPr>
      </w:pPr>
      <w:r w:rsidRPr="00582E20">
        <w:rPr>
          <w:rFonts w:ascii="Tahoma" w:hAnsi="Tahoma" w:cs="Tahoma"/>
          <w:b/>
          <w:bCs/>
        </w:rPr>
        <w:t>Artikel 1</w:t>
      </w:r>
      <w:r w:rsidR="005B14D9">
        <w:rPr>
          <w:rFonts w:ascii="Tahoma" w:hAnsi="Tahoma" w:cs="Tahoma"/>
          <w:b/>
          <w:bCs/>
        </w:rPr>
        <w:t>6</w:t>
      </w:r>
      <w:r w:rsidRPr="00582E20">
        <w:rPr>
          <w:rFonts w:ascii="Tahoma" w:hAnsi="Tahoma" w:cs="Tahoma"/>
          <w:b/>
          <w:bCs/>
        </w:rPr>
        <w:t>:</w:t>
      </w:r>
    </w:p>
    <w:p w14:paraId="595DB59A" w14:textId="77777777" w:rsidR="00582E20" w:rsidRPr="00582E20" w:rsidRDefault="00582E20" w:rsidP="00935523">
      <w:pPr>
        <w:pStyle w:val="Default"/>
        <w:jc w:val="both"/>
        <w:rPr>
          <w:rFonts w:ascii="Tahoma" w:hAnsi="Tahoma" w:cs="Tahoma"/>
        </w:rPr>
      </w:pPr>
      <w:r w:rsidRPr="00582E20">
        <w:rPr>
          <w:rFonts w:ascii="Tahoma" w:hAnsi="Tahoma" w:cs="Tahoma"/>
        </w:rPr>
        <w:t xml:space="preserve">De inwoners zijn persoonlijk verantwoordelijk voor het deugdelijk gebruik en onderhoud van het herbruikbare inzamelrecipiënt. </w:t>
      </w:r>
    </w:p>
    <w:p w14:paraId="120FA662" w14:textId="7B0CAE68" w:rsidR="00582E20" w:rsidRPr="00582E20" w:rsidRDefault="00582E20" w:rsidP="00935523">
      <w:pPr>
        <w:pStyle w:val="Default"/>
        <w:jc w:val="both"/>
        <w:rPr>
          <w:rFonts w:ascii="Tahoma" w:hAnsi="Tahoma" w:cs="Tahoma"/>
        </w:rPr>
      </w:pPr>
      <w:r w:rsidRPr="00582E20">
        <w:rPr>
          <w:rFonts w:ascii="Tahoma" w:hAnsi="Tahoma" w:cs="Tahoma"/>
        </w:rPr>
        <w:t>Onder deugdelijk gebruik wordt begrepen dat de inzamelrecipiënt uitsluitend mag aangewend worden voor de opslag en het aanbieden van de desbetreffende afvalstof.</w:t>
      </w:r>
    </w:p>
    <w:p w14:paraId="31A81D0E" w14:textId="77777777" w:rsidR="00582E20" w:rsidRPr="00582E20" w:rsidRDefault="00582E20" w:rsidP="00935523">
      <w:pPr>
        <w:pStyle w:val="Default"/>
        <w:jc w:val="both"/>
        <w:rPr>
          <w:rFonts w:ascii="Tahoma" w:hAnsi="Tahoma" w:cs="Tahoma"/>
        </w:rPr>
      </w:pPr>
    </w:p>
    <w:p w14:paraId="4CA33362" w14:textId="24A35379" w:rsidR="0055176F" w:rsidRPr="005810EB" w:rsidRDefault="005810EB" w:rsidP="00935523">
      <w:pPr>
        <w:pStyle w:val="Default"/>
        <w:jc w:val="both"/>
        <w:rPr>
          <w:rFonts w:ascii="Tahoma" w:hAnsi="Tahoma" w:cs="Tahoma"/>
          <w:b/>
          <w:bCs/>
        </w:rPr>
      </w:pPr>
      <w:r w:rsidRPr="005810EB">
        <w:rPr>
          <w:rFonts w:ascii="Tahoma" w:hAnsi="Tahoma" w:cs="Tahoma"/>
          <w:b/>
          <w:bCs/>
        </w:rPr>
        <w:t>Artikel 1</w:t>
      </w:r>
      <w:r w:rsidR="005B14D9">
        <w:rPr>
          <w:rFonts w:ascii="Tahoma" w:hAnsi="Tahoma" w:cs="Tahoma"/>
          <w:b/>
          <w:bCs/>
        </w:rPr>
        <w:t>7</w:t>
      </w:r>
      <w:r w:rsidRPr="005810EB">
        <w:rPr>
          <w:rFonts w:ascii="Tahoma" w:hAnsi="Tahoma" w:cs="Tahoma"/>
          <w:b/>
          <w:bCs/>
        </w:rPr>
        <w:t>:</w:t>
      </w:r>
    </w:p>
    <w:p w14:paraId="6329E5BA" w14:textId="5F72CFAC" w:rsidR="005810EB" w:rsidRDefault="005810EB" w:rsidP="00935523">
      <w:pPr>
        <w:pStyle w:val="Default"/>
        <w:jc w:val="both"/>
        <w:rPr>
          <w:rFonts w:ascii="Tahoma" w:hAnsi="Tahoma" w:cs="Tahoma"/>
        </w:rPr>
      </w:pPr>
      <w:r w:rsidRPr="005810EB">
        <w:rPr>
          <w:rFonts w:ascii="Tahoma" w:hAnsi="Tahoma" w:cs="Tahoma"/>
        </w:rPr>
        <w:t>In geval van schade, diefstal of verlies van de inzamelrecipiënt stelt de inwoner de gemeente of haar intergemeentelijk samenwerkingsverband hiervan onmiddellijk in kennis met het oog op de herstelling of de vervanging ervan. De kosten voor de herstelling of vervanging kunnen verhaald worden op de inwoner in geval van oneigenlijk gebruik.</w:t>
      </w:r>
    </w:p>
    <w:p w14:paraId="5295EFDF" w14:textId="5D20178D" w:rsidR="005810EB" w:rsidRDefault="005810EB" w:rsidP="00935523">
      <w:pPr>
        <w:pStyle w:val="Default"/>
        <w:jc w:val="both"/>
        <w:rPr>
          <w:rFonts w:ascii="Tahoma" w:hAnsi="Tahoma" w:cs="Tahoma"/>
        </w:rPr>
      </w:pPr>
    </w:p>
    <w:p w14:paraId="33345863" w14:textId="508B87D0" w:rsidR="005810EB" w:rsidRPr="00A34A54" w:rsidRDefault="005810EB" w:rsidP="00935523">
      <w:pPr>
        <w:pStyle w:val="Default"/>
        <w:jc w:val="both"/>
        <w:rPr>
          <w:rFonts w:ascii="Tahoma" w:hAnsi="Tahoma" w:cs="Tahoma"/>
          <w:b/>
          <w:bCs/>
        </w:rPr>
      </w:pPr>
      <w:r w:rsidRPr="00A34A54">
        <w:rPr>
          <w:rFonts w:ascii="Tahoma" w:hAnsi="Tahoma" w:cs="Tahoma"/>
          <w:b/>
          <w:bCs/>
        </w:rPr>
        <w:t>Artikel 1</w:t>
      </w:r>
      <w:r w:rsidR="005B14D9">
        <w:rPr>
          <w:rFonts w:ascii="Tahoma" w:hAnsi="Tahoma" w:cs="Tahoma"/>
          <w:b/>
          <w:bCs/>
        </w:rPr>
        <w:t>8</w:t>
      </w:r>
      <w:r w:rsidRPr="00A34A54">
        <w:rPr>
          <w:rFonts w:ascii="Tahoma" w:hAnsi="Tahoma" w:cs="Tahoma"/>
          <w:b/>
          <w:bCs/>
        </w:rPr>
        <w:t>:</w:t>
      </w:r>
    </w:p>
    <w:p w14:paraId="48594523" w14:textId="2E3CEA61" w:rsidR="005810EB" w:rsidRDefault="005810EB" w:rsidP="00935523">
      <w:pPr>
        <w:pStyle w:val="Default"/>
        <w:jc w:val="both"/>
        <w:rPr>
          <w:rFonts w:ascii="Tahoma" w:hAnsi="Tahoma" w:cs="Tahoma"/>
        </w:rPr>
      </w:pPr>
      <w:r w:rsidRPr="005810EB">
        <w:rPr>
          <w:rFonts w:ascii="Tahoma" w:hAnsi="Tahoma" w:cs="Tahoma"/>
        </w:rPr>
        <w:t>De herbruikbare inzamelrecipiënt blijft verbonden aan het adres waar hij is afgeleverd. In geval van verhuizing moet de recipiënt achtergelaten worden, leeg en netjes, tenzij het een gekochte recipiënt betreft: die mag meegenomen worden.</w:t>
      </w:r>
    </w:p>
    <w:p w14:paraId="71F854F7" w14:textId="5EE07DBE" w:rsidR="005810EB" w:rsidRDefault="005810EB" w:rsidP="00935523">
      <w:pPr>
        <w:pStyle w:val="Default"/>
        <w:jc w:val="both"/>
        <w:rPr>
          <w:rFonts w:ascii="Tahoma" w:hAnsi="Tahoma" w:cs="Tahoma"/>
        </w:rPr>
      </w:pPr>
    </w:p>
    <w:p w14:paraId="6544BF28" w14:textId="7B7D77AF" w:rsidR="005810EB" w:rsidRPr="005810EB" w:rsidRDefault="005810EB" w:rsidP="00935523">
      <w:pPr>
        <w:pStyle w:val="Default"/>
        <w:jc w:val="both"/>
        <w:rPr>
          <w:rFonts w:ascii="Tahoma" w:hAnsi="Tahoma" w:cs="Tahoma"/>
          <w:b/>
          <w:bCs/>
        </w:rPr>
      </w:pPr>
      <w:r w:rsidRPr="005810EB">
        <w:rPr>
          <w:rFonts w:ascii="Tahoma" w:hAnsi="Tahoma" w:cs="Tahoma"/>
          <w:b/>
          <w:bCs/>
        </w:rPr>
        <w:t>Artikel 1</w:t>
      </w:r>
      <w:r w:rsidR="005B14D9">
        <w:rPr>
          <w:rFonts w:ascii="Tahoma" w:hAnsi="Tahoma" w:cs="Tahoma"/>
          <w:b/>
          <w:bCs/>
        </w:rPr>
        <w:t>9</w:t>
      </w:r>
      <w:r w:rsidRPr="005810EB">
        <w:rPr>
          <w:rFonts w:ascii="Tahoma" w:hAnsi="Tahoma" w:cs="Tahoma"/>
          <w:b/>
          <w:bCs/>
        </w:rPr>
        <w:t>:</w:t>
      </w:r>
    </w:p>
    <w:p w14:paraId="3245DBB5" w14:textId="77777777" w:rsidR="005810EB" w:rsidRPr="005810EB" w:rsidRDefault="005810EB" w:rsidP="00935523">
      <w:pPr>
        <w:pStyle w:val="Default"/>
        <w:jc w:val="both"/>
        <w:rPr>
          <w:rFonts w:ascii="Tahoma" w:hAnsi="Tahoma" w:cs="Tahoma"/>
        </w:rPr>
      </w:pPr>
      <w:r w:rsidRPr="005810EB">
        <w:rPr>
          <w:rFonts w:ascii="Tahoma" w:hAnsi="Tahoma" w:cs="Tahoma"/>
        </w:rPr>
        <w:t>§1. De aanbieder biedt de herbruikbare inzamelrecipiënt aan met een gesloten deksel zodat het:</w:t>
      </w:r>
    </w:p>
    <w:p w14:paraId="3D0A7317" w14:textId="77777777" w:rsidR="005810EB" w:rsidRPr="005810EB" w:rsidRDefault="005810EB" w:rsidP="00686534">
      <w:pPr>
        <w:pStyle w:val="Default"/>
        <w:ind w:firstLine="708"/>
        <w:jc w:val="both"/>
        <w:rPr>
          <w:rFonts w:ascii="Tahoma" w:hAnsi="Tahoma" w:cs="Tahoma"/>
        </w:rPr>
      </w:pPr>
      <w:r w:rsidRPr="005810EB">
        <w:rPr>
          <w:rFonts w:ascii="Tahoma" w:hAnsi="Tahoma" w:cs="Tahoma"/>
        </w:rPr>
        <w:t>• op een veilige wijze kan worden geledigd;</w:t>
      </w:r>
    </w:p>
    <w:p w14:paraId="54EE0602" w14:textId="25B493C4" w:rsidR="005810EB" w:rsidRDefault="005810EB" w:rsidP="00686534">
      <w:pPr>
        <w:pStyle w:val="Default"/>
        <w:ind w:firstLine="708"/>
        <w:jc w:val="both"/>
        <w:rPr>
          <w:rFonts w:ascii="Tahoma" w:hAnsi="Tahoma" w:cs="Tahoma"/>
        </w:rPr>
      </w:pPr>
      <w:r w:rsidRPr="005810EB">
        <w:rPr>
          <w:rFonts w:ascii="Tahoma" w:hAnsi="Tahoma" w:cs="Tahoma"/>
        </w:rPr>
        <w:t>• geen zwerfvuil kan veroorzaken.</w:t>
      </w:r>
    </w:p>
    <w:p w14:paraId="1B95970E" w14:textId="77777777" w:rsidR="00686534" w:rsidRPr="005810EB" w:rsidRDefault="00686534" w:rsidP="00686534">
      <w:pPr>
        <w:pStyle w:val="Default"/>
        <w:ind w:firstLine="708"/>
        <w:jc w:val="both"/>
        <w:rPr>
          <w:rFonts w:ascii="Tahoma" w:hAnsi="Tahoma" w:cs="Tahoma"/>
        </w:rPr>
      </w:pPr>
    </w:p>
    <w:p w14:paraId="4E0E53F4" w14:textId="0E2F2136" w:rsidR="005810EB" w:rsidRDefault="005810EB" w:rsidP="00935523">
      <w:pPr>
        <w:pStyle w:val="Default"/>
        <w:jc w:val="both"/>
        <w:rPr>
          <w:rFonts w:ascii="Tahoma" w:hAnsi="Tahoma" w:cs="Tahoma"/>
        </w:rPr>
      </w:pPr>
      <w:r w:rsidRPr="005810EB">
        <w:rPr>
          <w:rFonts w:ascii="Tahoma" w:hAnsi="Tahoma" w:cs="Tahoma"/>
        </w:rPr>
        <w:t>§2. Het is verboden het afval zodanig aan te drukken in de herbruikbare recipiënt waardoor het recipiënt niet automatisch kan geledigd worden door het ledigingsmechanisme van de inzamelwagen.</w:t>
      </w:r>
    </w:p>
    <w:p w14:paraId="4119D581" w14:textId="17209B3E" w:rsidR="001B3B51" w:rsidRDefault="001B3B51" w:rsidP="00935523">
      <w:pPr>
        <w:pStyle w:val="Default"/>
        <w:jc w:val="both"/>
        <w:rPr>
          <w:rFonts w:ascii="Tahoma" w:hAnsi="Tahoma" w:cs="Tahoma"/>
        </w:rPr>
      </w:pPr>
    </w:p>
    <w:p w14:paraId="58F06A25" w14:textId="77777777" w:rsidR="001B3B51" w:rsidRDefault="001B3B51" w:rsidP="00935523">
      <w:pPr>
        <w:pStyle w:val="Default"/>
        <w:jc w:val="both"/>
        <w:rPr>
          <w:rFonts w:ascii="Tahoma" w:hAnsi="Tahoma" w:cs="Tahoma"/>
        </w:rPr>
      </w:pPr>
    </w:p>
    <w:p w14:paraId="268D3FE8" w14:textId="13D95C2F" w:rsidR="005810EB" w:rsidRDefault="005810EB" w:rsidP="00935523">
      <w:pPr>
        <w:pStyle w:val="Default"/>
        <w:jc w:val="both"/>
        <w:rPr>
          <w:rFonts w:ascii="Tahoma" w:hAnsi="Tahoma" w:cs="Tahoma"/>
        </w:rPr>
      </w:pPr>
    </w:p>
    <w:p w14:paraId="14B233B2" w14:textId="7A9447E9" w:rsidR="005810EB" w:rsidRPr="006B2B24" w:rsidRDefault="005810EB" w:rsidP="00935523">
      <w:pPr>
        <w:pStyle w:val="Default"/>
        <w:jc w:val="both"/>
        <w:rPr>
          <w:rFonts w:ascii="Tahoma" w:hAnsi="Tahoma" w:cs="Tahoma"/>
          <w:b/>
          <w:bCs/>
        </w:rPr>
      </w:pPr>
      <w:r w:rsidRPr="006B2B24">
        <w:rPr>
          <w:rFonts w:ascii="Tahoma" w:hAnsi="Tahoma" w:cs="Tahoma"/>
          <w:b/>
          <w:bCs/>
        </w:rPr>
        <w:lastRenderedPageBreak/>
        <w:t xml:space="preserve">Artikel </w:t>
      </w:r>
      <w:r w:rsidR="005B14D9">
        <w:rPr>
          <w:rFonts w:ascii="Tahoma" w:hAnsi="Tahoma" w:cs="Tahoma"/>
          <w:b/>
          <w:bCs/>
        </w:rPr>
        <w:t>20</w:t>
      </w:r>
      <w:r w:rsidRPr="006B2B24">
        <w:rPr>
          <w:rFonts w:ascii="Tahoma" w:hAnsi="Tahoma" w:cs="Tahoma"/>
          <w:b/>
          <w:bCs/>
        </w:rPr>
        <w:t>:</w:t>
      </w:r>
    </w:p>
    <w:p w14:paraId="1D6EB511" w14:textId="77777777" w:rsidR="005810EB" w:rsidRPr="005810EB" w:rsidRDefault="005810EB" w:rsidP="00935523">
      <w:pPr>
        <w:pStyle w:val="Default"/>
        <w:jc w:val="both"/>
        <w:rPr>
          <w:rFonts w:ascii="Tahoma" w:hAnsi="Tahoma" w:cs="Tahoma"/>
        </w:rPr>
      </w:pPr>
      <w:r w:rsidRPr="005810EB">
        <w:rPr>
          <w:rFonts w:ascii="Tahoma" w:hAnsi="Tahoma" w:cs="Tahoma"/>
        </w:rPr>
        <w:t>De aanbieder sluit de eenmalige inzamelrecipiënt zorgvuldig op de voorziene wijze zodat het:</w:t>
      </w:r>
    </w:p>
    <w:p w14:paraId="3B24FD95" w14:textId="1A24F85E" w:rsidR="005810EB" w:rsidRPr="005810EB" w:rsidRDefault="005810EB" w:rsidP="00935523">
      <w:pPr>
        <w:pStyle w:val="Default"/>
        <w:jc w:val="both"/>
        <w:rPr>
          <w:rFonts w:ascii="Tahoma" w:hAnsi="Tahoma" w:cs="Tahoma"/>
        </w:rPr>
      </w:pPr>
      <w:r w:rsidRPr="005810EB">
        <w:rPr>
          <w:rFonts w:ascii="Tahoma" w:hAnsi="Tahoma" w:cs="Tahoma"/>
        </w:rPr>
        <w:t>• veilig kan opgenomen worden door het personeel van de inzamelaar</w:t>
      </w:r>
    </w:p>
    <w:p w14:paraId="7676E3A1" w14:textId="1758E958" w:rsidR="005810EB" w:rsidRDefault="005810EB" w:rsidP="00935523">
      <w:pPr>
        <w:pStyle w:val="Default"/>
        <w:jc w:val="both"/>
        <w:rPr>
          <w:rFonts w:ascii="Tahoma" w:hAnsi="Tahoma" w:cs="Tahoma"/>
        </w:rPr>
      </w:pPr>
      <w:r w:rsidRPr="005810EB">
        <w:rPr>
          <w:rFonts w:ascii="Tahoma" w:hAnsi="Tahoma" w:cs="Tahoma"/>
        </w:rPr>
        <w:t>• geen zwerfvuil kan veroorzaken</w:t>
      </w:r>
    </w:p>
    <w:p w14:paraId="3CD4DE8D" w14:textId="4D6A89E9" w:rsidR="005810EB" w:rsidRDefault="005810EB" w:rsidP="00935523">
      <w:pPr>
        <w:pStyle w:val="Default"/>
        <w:jc w:val="both"/>
        <w:rPr>
          <w:rFonts w:ascii="Tahoma" w:hAnsi="Tahoma" w:cs="Tahoma"/>
        </w:rPr>
      </w:pPr>
    </w:p>
    <w:p w14:paraId="0B397C73" w14:textId="413E4308" w:rsidR="005810EB" w:rsidRPr="006B2B24" w:rsidRDefault="005810EB" w:rsidP="00935523">
      <w:pPr>
        <w:pStyle w:val="Default"/>
        <w:jc w:val="both"/>
        <w:rPr>
          <w:rFonts w:ascii="Tahoma" w:hAnsi="Tahoma" w:cs="Tahoma"/>
          <w:b/>
          <w:bCs/>
        </w:rPr>
      </w:pPr>
      <w:r w:rsidRPr="006B2B24">
        <w:rPr>
          <w:rFonts w:ascii="Tahoma" w:hAnsi="Tahoma" w:cs="Tahoma"/>
          <w:b/>
          <w:bCs/>
        </w:rPr>
        <w:t xml:space="preserve">Artikel </w:t>
      </w:r>
      <w:r w:rsidR="005B14D9">
        <w:rPr>
          <w:rFonts w:ascii="Tahoma" w:hAnsi="Tahoma" w:cs="Tahoma"/>
          <w:b/>
          <w:bCs/>
        </w:rPr>
        <w:t>21</w:t>
      </w:r>
      <w:r w:rsidRPr="006B2B24">
        <w:rPr>
          <w:rFonts w:ascii="Tahoma" w:hAnsi="Tahoma" w:cs="Tahoma"/>
          <w:b/>
          <w:bCs/>
        </w:rPr>
        <w:t>:</w:t>
      </w:r>
    </w:p>
    <w:p w14:paraId="6753C98D" w14:textId="5401CED9" w:rsidR="005810EB" w:rsidRDefault="005810EB" w:rsidP="00935523">
      <w:pPr>
        <w:pStyle w:val="Default"/>
        <w:jc w:val="both"/>
        <w:rPr>
          <w:rFonts w:ascii="Tahoma" w:hAnsi="Tahoma" w:cs="Tahoma"/>
        </w:rPr>
      </w:pPr>
      <w:r w:rsidRPr="005810EB">
        <w:rPr>
          <w:rFonts w:ascii="Tahoma" w:hAnsi="Tahoma" w:cs="Tahoma"/>
        </w:rPr>
        <w:t>De aanbieder dient de niet-aanvaarde afvalstoffen of niet geheel geledigde inzamelrecipiënten dezelfde dag nog terug te nemen uit het openbaar domein. De niet-terugname overeenkomstig dit politiereglement wordt beschouwd als sluikstorten.</w:t>
      </w:r>
    </w:p>
    <w:p w14:paraId="64694ED2" w14:textId="3701AF06" w:rsidR="005810EB" w:rsidRDefault="005810EB" w:rsidP="00935523">
      <w:pPr>
        <w:pStyle w:val="Default"/>
        <w:jc w:val="both"/>
        <w:rPr>
          <w:rFonts w:ascii="Tahoma" w:hAnsi="Tahoma" w:cs="Tahoma"/>
        </w:rPr>
      </w:pPr>
    </w:p>
    <w:p w14:paraId="56A43FC3" w14:textId="34231F86" w:rsidR="005810EB" w:rsidRPr="006B2B24" w:rsidRDefault="005810EB" w:rsidP="00935523">
      <w:pPr>
        <w:pStyle w:val="Default"/>
        <w:jc w:val="both"/>
        <w:rPr>
          <w:rFonts w:ascii="Tahoma" w:hAnsi="Tahoma" w:cs="Tahoma"/>
          <w:b/>
          <w:bCs/>
        </w:rPr>
      </w:pPr>
      <w:r w:rsidRPr="006B2B24">
        <w:rPr>
          <w:rFonts w:ascii="Tahoma" w:hAnsi="Tahoma" w:cs="Tahoma"/>
          <w:b/>
          <w:bCs/>
        </w:rPr>
        <w:t xml:space="preserve">Artikel </w:t>
      </w:r>
      <w:r w:rsidR="00210F86">
        <w:rPr>
          <w:rFonts w:ascii="Tahoma" w:hAnsi="Tahoma" w:cs="Tahoma"/>
          <w:b/>
          <w:bCs/>
        </w:rPr>
        <w:t>2</w:t>
      </w:r>
      <w:r w:rsidR="005B14D9">
        <w:rPr>
          <w:rFonts w:ascii="Tahoma" w:hAnsi="Tahoma" w:cs="Tahoma"/>
          <w:b/>
          <w:bCs/>
        </w:rPr>
        <w:t>2</w:t>
      </w:r>
      <w:r w:rsidRPr="006B2B24">
        <w:rPr>
          <w:rFonts w:ascii="Tahoma" w:hAnsi="Tahoma" w:cs="Tahoma"/>
          <w:b/>
          <w:bCs/>
        </w:rPr>
        <w:t>:</w:t>
      </w:r>
    </w:p>
    <w:p w14:paraId="1898A832" w14:textId="77777777" w:rsidR="005810EB" w:rsidRPr="005810EB" w:rsidRDefault="005810EB" w:rsidP="00935523">
      <w:pPr>
        <w:pStyle w:val="Default"/>
        <w:jc w:val="both"/>
        <w:rPr>
          <w:rFonts w:ascii="Tahoma" w:hAnsi="Tahoma" w:cs="Tahoma"/>
        </w:rPr>
      </w:pPr>
      <w:r w:rsidRPr="005810EB">
        <w:rPr>
          <w:rFonts w:ascii="Tahoma" w:hAnsi="Tahoma" w:cs="Tahoma"/>
        </w:rPr>
        <w:t xml:space="preserve">§1. De aanbieding van de afvalstoffen voor de huis-aan-huis inzameling gebeurt </w:t>
      </w:r>
      <w:r w:rsidRPr="001B3B51">
        <w:rPr>
          <w:rFonts w:ascii="Tahoma" w:hAnsi="Tahoma" w:cs="Tahoma"/>
        </w:rPr>
        <w:t>ten laatste vóór 6 uur ’s ochtends op de dag van de ophaling en ten vroegste na 17 uur van de dag voorafgaand aan de ophaling.</w:t>
      </w:r>
    </w:p>
    <w:p w14:paraId="2C5F40AD" w14:textId="50CF8A45" w:rsidR="005810EB" w:rsidRDefault="005810EB" w:rsidP="00935523">
      <w:pPr>
        <w:pStyle w:val="Default"/>
        <w:jc w:val="both"/>
        <w:rPr>
          <w:rFonts w:ascii="Tahoma" w:hAnsi="Tahoma" w:cs="Tahoma"/>
        </w:rPr>
      </w:pPr>
      <w:r w:rsidRPr="005810EB">
        <w:rPr>
          <w:rFonts w:ascii="Tahoma" w:hAnsi="Tahoma" w:cs="Tahoma"/>
        </w:rPr>
        <w:t>§2. De aanbieder plaatst de aangeboden afvalstoffen in de voorgeschreven recipiënt aan de rand van de openbare weg en voor het betrokken perceel waar de aanbieder gevestigd is zonder het verkeer van voetgangers, fietsers of voertuigen te hinderen.</w:t>
      </w:r>
    </w:p>
    <w:p w14:paraId="44F85813" w14:textId="0657B709" w:rsidR="005810EB" w:rsidRDefault="005810EB" w:rsidP="00935523">
      <w:pPr>
        <w:pStyle w:val="Default"/>
        <w:jc w:val="both"/>
        <w:rPr>
          <w:rFonts w:ascii="Tahoma" w:hAnsi="Tahoma" w:cs="Tahoma"/>
        </w:rPr>
      </w:pPr>
    </w:p>
    <w:p w14:paraId="6E15777C" w14:textId="574C13B6" w:rsidR="005810EB" w:rsidRPr="006B2B24" w:rsidRDefault="005810EB" w:rsidP="00935523">
      <w:pPr>
        <w:pStyle w:val="Default"/>
        <w:jc w:val="both"/>
        <w:rPr>
          <w:rFonts w:ascii="Tahoma" w:hAnsi="Tahoma" w:cs="Tahoma"/>
          <w:b/>
          <w:bCs/>
        </w:rPr>
      </w:pPr>
      <w:r w:rsidRPr="006B2B24">
        <w:rPr>
          <w:rFonts w:ascii="Tahoma" w:hAnsi="Tahoma" w:cs="Tahoma"/>
          <w:b/>
          <w:bCs/>
        </w:rPr>
        <w:t xml:space="preserve">Artikel </w:t>
      </w:r>
      <w:r w:rsidR="00210F86">
        <w:rPr>
          <w:rFonts w:ascii="Tahoma" w:hAnsi="Tahoma" w:cs="Tahoma"/>
          <w:b/>
          <w:bCs/>
        </w:rPr>
        <w:t>2</w:t>
      </w:r>
      <w:r w:rsidR="005B14D9">
        <w:rPr>
          <w:rFonts w:ascii="Tahoma" w:hAnsi="Tahoma" w:cs="Tahoma"/>
          <w:b/>
          <w:bCs/>
        </w:rPr>
        <w:t>3</w:t>
      </w:r>
      <w:r w:rsidRPr="006B2B24">
        <w:rPr>
          <w:rFonts w:ascii="Tahoma" w:hAnsi="Tahoma" w:cs="Tahoma"/>
          <w:b/>
          <w:bCs/>
        </w:rPr>
        <w:t>:</w:t>
      </w:r>
    </w:p>
    <w:p w14:paraId="6DC9F310" w14:textId="42D8A4AC" w:rsidR="005810EB" w:rsidRDefault="005810EB" w:rsidP="00935523">
      <w:pPr>
        <w:pStyle w:val="Default"/>
        <w:jc w:val="both"/>
        <w:rPr>
          <w:rFonts w:ascii="Tahoma" w:hAnsi="Tahoma" w:cs="Tahoma"/>
        </w:rPr>
      </w:pPr>
      <w:r w:rsidRPr="005810EB">
        <w:rPr>
          <w:rFonts w:ascii="Tahoma" w:hAnsi="Tahoma" w:cs="Tahoma"/>
        </w:rPr>
        <w:t>De inzameling huis-aan-huis wordt voorzien op de voor de ophaalwagens toegankelijke straten, wegen en pleinen. De gemeente of het intergemeentelijk samenwerkingsverband brengt bewoners van locaties waar inzameling niet mogelijk is, op de hoogte.</w:t>
      </w:r>
    </w:p>
    <w:p w14:paraId="0C323A3F" w14:textId="7DF13B9B" w:rsidR="006B2B24" w:rsidRDefault="006B2B24" w:rsidP="00935523">
      <w:pPr>
        <w:pStyle w:val="Default"/>
        <w:jc w:val="both"/>
        <w:rPr>
          <w:rFonts w:ascii="Tahoma" w:hAnsi="Tahoma" w:cs="Tahoma"/>
        </w:rPr>
      </w:pPr>
    </w:p>
    <w:p w14:paraId="2A889668" w14:textId="526DD0A7" w:rsidR="006B2B24" w:rsidRPr="006B2B24" w:rsidRDefault="006B2B24" w:rsidP="00935523">
      <w:pPr>
        <w:pStyle w:val="Default"/>
        <w:jc w:val="both"/>
        <w:rPr>
          <w:rFonts w:ascii="Tahoma" w:hAnsi="Tahoma" w:cs="Tahoma"/>
          <w:b/>
          <w:bCs/>
        </w:rPr>
      </w:pPr>
      <w:r w:rsidRPr="006B2B24">
        <w:rPr>
          <w:rFonts w:ascii="Tahoma" w:hAnsi="Tahoma" w:cs="Tahoma"/>
          <w:b/>
          <w:bCs/>
        </w:rPr>
        <w:t>Artikel 2</w:t>
      </w:r>
      <w:r w:rsidR="005B14D9">
        <w:rPr>
          <w:rFonts w:ascii="Tahoma" w:hAnsi="Tahoma" w:cs="Tahoma"/>
          <w:b/>
          <w:bCs/>
        </w:rPr>
        <w:t>4</w:t>
      </w:r>
      <w:r w:rsidRPr="006B2B24">
        <w:rPr>
          <w:rFonts w:ascii="Tahoma" w:hAnsi="Tahoma" w:cs="Tahoma"/>
          <w:b/>
          <w:bCs/>
        </w:rPr>
        <w:t>:</w:t>
      </w:r>
    </w:p>
    <w:p w14:paraId="0DCA7675" w14:textId="3993E5A4" w:rsidR="006B2B24" w:rsidRDefault="006B2B24" w:rsidP="00935523">
      <w:pPr>
        <w:pStyle w:val="Default"/>
        <w:jc w:val="both"/>
        <w:rPr>
          <w:rFonts w:ascii="Tahoma" w:hAnsi="Tahoma" w:cs="Tahoma"/>
        </w:rPr>
      </w:pPr>
      <w:r w:rsidRPr="006B2B24">
        <w:rPr>
          <w:rFonts w:ascii="Tahoma" w:hAnsi="Tahoma" w:cs="Tahoma"/>
        </w:rPr>
        <w:t>De aanbieder die afgelegen van de openbare weg gevestigd is of die langs wegen, plaatsen of stegen gevestigd is die tijdelijk of permanent niet door de wagens van de ophaaldienst bereikbaar zijn, moeten de voorgeschreven inzamelrecipiënten plaatsen langs de dichtst bij zijn perceel grenzende openbare weg of op de door de gemeente of haar intergemeentelijk samenwerkingsverband bepaalde plaats</w:t>
      </w:r>
      <w:r>
        <w:rPr>
          <w:rFonts w:ascii="Tahoma" w:hAnsi="Tahoma" w:cs="Tahoma"/>
        </w:rPr>
        <w:t>.</w:t>
      </w:r>
    </w:p>
    <w:p w14:paraId="79DD8743" w14:textId="429B0881" w:rsidR="006B2B24" w:rsidRDefault="006B2B24" w:rsidP="00935523">
      <w:pPr>
        <w:pStyle w:val="Default"/>
        <w:jc w:val="both"/>
        <w:rPr>
          <w:rFonts w:ascii="Tahoma" w:hAnsi="Tahoma" w:cs="Tahoma"/>
        </w:rPr>
      </w:pPr>
    </w:p>
    <w:p w14:paraId="50A21DBF" w14:textId="1440E200" w:rsidR="006B2B24" w:rsidRPr="006B2B24" w:rsidRDefault="006B2B24" w:rsidP="00935523">
      <w:pPr>
        <w:pStyle w:val="Default"/>
        <w:jc w:val="both"/>
        <w:rPr>
          <w:rFonts w:ascii="Tahoma" w:hAnsi="Tahoma" w:cs="Tahoma"/>
          <w:b/>
          <w:bCs/>
        </w:rPr>
      </w:pPr>
      <w:r w:rsidRPr="006B2B24">
        <w:rPr>
          <w:rFonts w:ascii="Tahoma" w:hAnsi="Tahoma" w:cs="Tahoma"/>
          <w:b/>
          <w:bCs/>
        </w:rPr>
        <w:t>Artikel 2</w:t>
      </w:r>
      <w:r w:rsidR="005B14D9">
        <w:rPr>
          <w:rFonts w:ascii="Tahoma" w:hAnsi="Tahoma" w:cs="Tahoma"/>
          <w:b/>
          <w:bCs/>
        </w:rPr>
        <w:t>5</w:t>
      </w:r>
      <w:r w:rsidRPr="006B2B24">
        <w:rPr>
          <w:rFonts w:ascii="Tahoma" w:hAnsi="Tahoma" w:cs="Tahoma"/>
          <w:b/>
          <w:bCs/>
        </w:rPr>
        <w:t>:</w:t>
      </w:r>
    </w:p>
    <w:p w14:paraId="1F6DE784" w14:textId="6AF3D66A" w:rsidR="006B2B24" w:rsidRDefault="006B2B24" w:rsidP="00935523">
      <w:pPr>
        <w:pStyle w:val="Default"/>
        <w:jc w:val="both"/>
        <w:rPr>
          <w:rFonts w:ascii="Tahoma" w:hAnsi="Tahoma" w:cs="Tahoma"/>
        </w:rPr>
      </w:pPr>
      <w:r w:rsidRPr="006B2B24">
        <w:rPr>
          <w:rFonts w:ascii="Tahoma" w:hAnsi="Tahoma" w:cs="Tahoma"/>
        </w:rPr>
        <w:t>§1. Het is verboden inzamelrecipiënten of niet meegenomen pakken samengebonden papier op het openbaar domein te laten staan. De geledigde inzamelrecipiënten dienen door de aanbieder op de dag van de lediging terug te worden verwijderd van het openbaar domein.</w:t>
      </w:r>
    </w:p>
    <w:p w14:paraId="277586C9" w14:textId="77777777" w:rsidR="00686534" w:rsidRPr="006B2B24" w:rsidRDefault="00686534" w:rsidP="00935523">
      <w:pPr>
        <w:pStyle w:val="Default"/>
        <w:jc w:val="both"/>
        <w:rPr>
          <w:rFonts w:ascii="Tahoma" w:hAnsi="Tahoma" w:cs="Tahoma"/>
        </w:rPr>
      </w:pPr>
    </w:p>
    <w:p w14:paraId="5657677A" w14:textId="62C0A49C" w:rsidR="006B2B24" w:rsidRDefault="006B2B24" w:rsidP="00935523">
      <w:pPr>
        <w:pStyle w:val="Default"/>
        <w:jc w:val="both"/>
        <w:rPr>
          <w:rFonts w:ascii="Tahoma" w:hAnsi="Tahoma" w:cs="Tahoma"/>
        </w:rPr>
      </w:pPr>
      <w:r w:rsidRPr="006B2B24">
        <w:rPr>
          <w:rFonts w:ascii="Tahoma" w:hAnsi="Tahoma" w:cs="Tahoma"/>
        </w:rPr>
        <w:t xml:space="preserve">§2. De inwoners </w:t>
      </w:r>
      <w:r w:rsidR="00686534">
        <w:rPr>
          <w:rFonts w:ascii="Tahoma" w:hAnsi="Tahoma" w:cs="Tahoma"/>
        </w:rPr>
        <w:t>d</w:t>
      </w:r>
      <w:r w:rsidRPr="006B2B24">
        <w:rPr>
          <w:rFonts w:ascii="Tahoma" w:hAnsi="Tahoma" w:cs="Tahoma"/>
        </w:rPr>
        <w:t>ie een inzamelrecipiënt aanbieden voor ophaling zijn verantwoordelijk voor het inzamelrecipiënt en het eventuele zwerfvuil dat hiervan afkomstig is. De inwoners staan zelf in voor het opruimen ervan.</w:t>
      </w:r>
    </w:p>
    <w:p w14:paraId="1377DB7A" w14:textId="77777777" w:rsidR="00686534" w:rsidRPr="006B2B24" w:rsidRDefault="00686534" w:rsidP="00935523">
      <w:pPr>
        <w:pStyle w:val="Default"/>
        <w:jc w:val="both"/>
        <w:rPr>
          <w:rFonts w:ascii="Tahoma" w:hAnsi="Tahoma" w:cs="Tahoma"/>
        </w:rPr>
      </w:pPr>
    </w:p>
    <w:p w14:paraId="0A92D613" w14:textId="782B92E3" w:rsidR="006B2B24" w:rsidRDefault="006B2B24" w:rsidP="00935523">
      <w:pPr>
        <w:pStyle w:val="Default"/>
        <w:jc w:val="both"/>
        <w:rPr>
          <w:rFonts w:ascii="Tahoma" w:hAnsi="Tahoma" w:cs="Tahoma"/>
        </w:rPr>
      </w:pPr>
      <w:r w:rsidRPr="006B2B24">
        <w:rPr>
          <w:rFonts w:ascii="Tahoma" w:hAnsi="Tahoma" w:cs="Tahoma"/>
        </w:rPr>
        <w:t>§3. De aanbieder dient er voor te zorgen dat de inzamelrecipiënt zorgvuldig gesloten is en geen scheuren of barsten of lekken vertoont. Het afval dient aangeboden te worden in een toestand die geen risico inhoudt voor de veiligheid en/of gezondheid van de ophaler.</w:t>
      </w:r>
    </w:p>
    <w:p w14:paraId="3AAEF7D1" w14:textId="77777777" w:rsidR="00686534" w:rsidRDefault="00686534" w:rsidP="00935523">
      <w:pPr>
        <w:pStyle w:val="Default"/>
        <w:jc w:val="both"/>
        <w:rPr>
          <w:rFonts w:ascii="Tahoma" w:hAnsi="Tahoma" w:cs="Tahoma"/>
        </w:rPr>
      </w:pPr>
    </w:p>
    <w:p w14:paraId="7827A659" w14:textId="320C5F32" w:rsidR="006B2B24" w:rsidRDefault="006B2B24" w:rsidP="00935523">
      <w:pPr>
        <w:pStyle w:val="Default"/>
        <w:jc w:val="both"/>
        <w:rPr>
          <w:rFonts w:ascii="Tahoma" w:hAnsi="Tahoma" w:cs="Tahoma"/>
        </w:rPr>
      </w:pPr>
      <w:r w:rsidRPr="006B2B24">
        <w:rPr>
          <w:rFonts w:ascii="Tahoma" w:hAnsi="Tahoma" w:cs="Tahoma"/>
        </w:rPr>
        <w:lastRenderedPageBreak/>
        <w:t>§4. Het is verboden de langs de openbare weg staande inzamelrecipiënten of pakken samengebonden papier te openen, geheel of gedeeltelijk te ledigen en/of te doorzoeken, tenzij door het bevoegde personeel tijdens de uitoefening van hun functie.</w:t>
      </w:r>
    </w:p>
    <w:p w14:paraId="1FACBC96" w14:textId="40CB928B" w:rsidR="006B2B24" w:rsidRDefault="006B2B24" w:rsidP="00935523">
      <w:pPr>
        <w:pStyle w:val="Default"/>
        <w:jc w:val="both"/>
        <w:rPr>
          <w:rFonts w:ascii="Tahoma" w:hAnsi="Tahoma" w:cs="Tahoma"/>
        </w:rPr>
      </w:pPr>
    </w:p>
    <w:p w14:paraId="5CC1C658" w14:textId="5DB7B86C" w:rsidR="006B2B24" w:rsidRPr="006B2B24" w:rsidRDefault="006B2B24" w:rsidP="00935523">
      <w:pPr>
        <w:pStyle w:val="Default"/>
        <w:jc w:val="both"/>
        <w:rPr>
          <w:rFonts w:ascii="Tahoma" w:hAnsi="Tahoma" w:cs="Tahoma"/>
          <w:b/>
          <w:bCs/>
        </w:rPr>
      </w:pPr>
      <w:r w:rsidRPr="006B2B24">
        <w:rPr>
          <w:rFonts w:ascii="Tahoma" w:hAnsi="Tahoma" w:cs="Tahoma"/>
          <w:b/>
          <w:bCs/>
        </w:rPr>
        <w:t>Afdeling 2: Inzameling van huisvuil / restfractie</w:t>
      </w:r>
    </w:p>
    <w:p w14:paraId="10BE8EAA" w14:textId="7973D789" w:rsidR="006B2B24" w:rsidRDefault="006B2B24" w:rsidP="00935523">
      <w:pPr>
        <w:pStyle w:val="Default"/>
        <w:jc w:val="both"/>
        <w:rPr>
          <w:rFonts w:ascii="Tahoma" w:hAnsi="Tahoma" w:cs="Tahoma"/>
        </w:rPr>
      </w:pPr>
    </w:p>
    <w:p w14:paraId="6C20A36B" w14:textId="40CE2851" w:rsidR="006B2B24" w:rsidRPr="006B2B24" w:rsidRDefault="006B2B24" w:rsidP="00935523">
      <w:pPr>
        <w:pStyle w:val="Default"/>
        <w:jc w:val="both"/>
        <w:rPr>
          <w:rFonts w:ascii="Tahoma" w:hAnsi="Tahoma" w:cs="Tahoma"/>
          <w:b/>
          <w:bCs/>
        </w:rPr>
      </w:pPr>
      <w:r w:rsidRPr="006B2B24">
        <w:rPr>
          <w:rFonts w:ascii="Tahoma" w:hAnsi="Tahoma" w:cs="Tahoma"/>
          <w:b/>
          <w:bCs/>
        </w:rPr>
        <w:t>Artikel 2</w:t>
      </w:r>
      <w:r w:rsidR="005B14D9">
        <w:rPr>
          <w:rFonts w:ascii="Tahoma" w:hAnsi="Tahoma" w:cs="Tahoma"/>
          <w:b/>
          <w:bCs/>
        </w:rPr>
        <w:t>6</w:t>
      </w:r>
      <w:r w:rsidRPr="006B2B24">
        <w:rPr>
          <w:rFonts w:ascii="Tahoma" w:hAnsi="Tahoma" w:cs="Tahoma"/>
          <w:b/>
          <w:bCs/>
        </w:rPr>
        <w:t xml:space="preserve">: </w:t>
      </w:r>
    </w:p>
    <w:p w14:paraId="736F4E31" w14:textId="24901AA2" w:rsidR="006B2B24" w:rsidRDefault="006B2B24" w:rsidP="00935523">
      <w:pPr>
        <w:pStyle w:val="Default"/>
        <w:jc w:val="both"/>
        <w:rPr>
          <w:rFonts w:ascii="Tahoma" w:hAnsi="Tahoma" w:cs="Tahoma"/>
        </w:rPr>
      </w:pPr>
      <w:r w:rsidRPr="006B2B24">
        <w:rPr>
          <w:rFonts w:ascii="Tahoma" w:hAnsi="Tahoma" w:cs="Tahoma"/>
        </w:rPr>
        <w:t>Voor de toepassing van dit politiereglement wordt verstaan onder huisvuil/restfractie: alle afvalstoffen die ontstaan door de normale werking van een particuliere huishouding of die daarmee vergelijkbaar zijn en die in de voorgeschreven recipiënt kunnen geborgen worden, met uitzondering van recycleerbaar papier en karton, textiel, glas, PMD, afbraakmateriaal, klein gevaarlijk afval, plantaardige, dierlijke of minerale vetten en oliën, groente-, fruit- en tuinafval en andere selectief ingezamelde afvalstoffen.</w:t>
      </w:r>
    </w:p>
    <w:p w14:paraId="475A8368" w14:textId="766FFC5A" w:rsidR="006B2B24" w:rsidRDefault="006B2B24" w:rsidP="00935523">
      <w:pPr>
        <w:pStyle w:val="Default"/>
        <w:jc w:val="both"/>
        <w:rPr>
          <w:rFonts w:ascii="Tahoma" w:hAnsi="Tahoma" w:cs="Tahoma"/>
        </w:rPr>
      </w:pPr>
    </w:p>
    <w:p w14:paraId="41310527" w14:textId="1377F1E6" w:rsidR="006B2B24" w:rsidRPr="006B2B24" w:rsidRDefault="006B2B24" w:rsidP="00935523">
      <w:pPr>
        <w:pStyle w:val="Default"/>
        <w:jc w:val="both"/>
        <w:rPr>
          <w:rFonts w:ascii="Tahoma" w:hAnsi="Tahoma" w:cs="Tahoma"/>
          <w:b/>
          <w:bCs/>
        </w:rPr>
      </w:pPr>
      <w:r w:rsidRPr="006B2B24">
        <w:rPr>
          <w:rFonts w:ascii="Tahoma" w:hAnsi="Tahoma" w:cs="Tahoma"/>
          <w:b/>
          <w:bCs/>
        </w:rPr>
        <w:t>Artikel 2</w:t>
      </w:r>
      <w:r w:rsidR="005B14D9">
        <w:rPr>
          <w:rFonts w:ascii="Tahoma" w:hAnsi="Tahoma" w:cs="Tahoma"/>
          <w:b/>
          <w:bCs/>
        </w:rPr>
        <w:t>7</w:t>
      </w:r>
      <w:r w:rsidR="00510721">
        <w:rPr>
          <w:rFonts w:ascii="Tahoma" w:hAnsi="Tahoma" w:cs="Tahoma"/>
          <w:b/>
          <w:bCs/>
        </w:rPr>
        <w:t>:</w:t>
      </w:r>
    </w:p>
    <w:p w14:paraId="1E383F48" w14:textId="6565CF63" w:rsidR="006B2B24" w:rsidRDefault="006B2B24" w:rsidP="00935523">
      <w:pPr>
        <w:pStyle w:val="Default"/>
        <w:jc w:val="both"/>
        <w:rPr>
          <w:rFonts w:ascii="Tahoma" w:hAnsi="Tahoma" w:cs="Tahoma"/>
        </w:rPr>
      </w:pPr>
      <w:r w:rsidRPr="006B2B24">
        <w:rPr>
          <w:rFonts w:ascii="Tahoma" w:hAnsi="Tahoma" w:cs="Tahoma"/>
        </w:rPr>
        <w:t>§1. Het huisvuil (de restfractie) wordt tweewekelijks ingezameld langs de straten, wegen en pleinen waar de ophaling is gepland, op welbepaalde dagen, gepubliceerd in de afvalkalender en op de website van de gemeente of het intergemeentelijk samenwerkingsverband.</w:t>
      </w:r>
    </w:p>
    <w:p w14:paraId="0DD1E73A" w14:textId="77777777" w:rsidR="00686534" w:rsidRPr="006B2B24" w:rsidRDefault="00686534" w:rsidP="00935523">
      <w:pPr>
        <w:pStyle w:val="Default"/>
        <w:jc w:val="both"/>
        <w:rPr>
          <w:rFonts w:ascii="Tahoma" w:hAnsi="Tahoma" w:cs="Tahoma"/>
        </w:rPr>
      </w:pPr>
    </w:p>
    <w:p w14:paraId="2E934EE6" w14:textId="30583EFE" w:rsidR="006B2B24" w:rsidRDefault="006B2B24" w:rsidP="00935523">
      <w:pPr>
        <w:pStyle w:val="Default"/>
        <w:jc w:val="both"/>
        <w:rPr>
          <w:rFonts w:ascii="Tahoma" w:hAnsi="Tahoma" w:cs="Tahoma"/>
        </w:rPr>
      </w:pPr>
      <w:r w:rsidRPr="006B2B24">
        <w:rPr>
          <w:rFonts w:ascii="Tahoma" w:hAnsi="Tahoma" w:cs="Tahoma"/>
        </w:rPr>
        <w:t>§2. Het huisvuil (de restfractie) mag niet worden meegegeven met een andere selectieve inzameling dan die van huisvuil/restfractie.</w:t>
      </w:r>
    </w:p>
    <w:p w14:paraId="44755789" w14:textId="64AC04A0" w:rsidR="006B2B24" w:rsidRDefault="006B2B24" w:rsidP="00935523">
      <w:pPr>
        <w:pStyle w:val="Default"/>
        <w:jc w:val="both"/>
        <w:rPr>
          <w:rFonts w:ascii="Tahoma" w:hAnsi="Tahoma" w:cs="Tahoma"/>
        </w:rPr>
      </w:pPr>
    </w:p>
    <w:p w14:paraId="363A5082" w14:textId="381E6DE0" w:rsidR="006B2B24" w:rsidRPr="006B2B24" w:rsidRDefault="006B2B24" w:rsidP="00935523">
      <w:pPr>
        <w:pStyle w:val="Default"/>
        <w:jc w:val="both"/>
        <w:rPr>
          <w:rFonts w:ascii="Tahoma" w:hAnsi="Tahoma" w:cs="Tahoma"/>
          <w:b/>
          <w:bCs/>
        </w:rPr>
      </w:pPr>
      <w:r w:rsidRPr="006B2B24">
        <w:rPr>
          <w:rFonts w:ascii="Tahoma" w:hAnsi="Tahoma" w:cs="Tahoma"/>
          <w:b/>
          <w:bCs/>
        </w:rPr>
        <w:t>Artikel 2</w:t>
      </w:r>
      <w:r w:rsidR="005B14D9">
        <w:rPr>
          <w:rFonts w:ascii="Tahoma" w:hAnsi="Tahoma" w:cs="Tahoma"/>
          <w:b/>
          <w:bCs/>
        </w:rPr>
        <w:t>8:</w:t>
      </w:r>
    </w:p>
    <w:p w14:paraId="47085BEB" w14:textId="48A062E1" w:rsidR="006B2B24" w:rsidRDefault="006B2B24" w:rsidP="00935523">
      <w:pPr>
        <w:pStyle w:val="Default"/>
        <w:jc w:val="both"/>
        <w:rPr>
          <w:rFonts w:ascii="Tahoma" w:hAnsi="Tahoma" w:cs="Tahoma"/>
        </w:rPr>
      </w:pPr>
      <w:r w:rsidRPr="006B2B24">
        <w:rPr>
          <w:rFonts w:ascii="Tahoma" w:hAnsi="Tahoma" w:cs="Tahoma"/>
        </w:rPr>
        <w:t>§1. De aangeboden hoeveelheid per inzameling mag niet meer wegen dan 60 kg in het geval van een recipiënt van 40 en 140 liter of 110 kg in het geval van een recipiënt van 240 liter.</w:t>
      </w:r>
    </w:p>
    <w:p w14:paraId="4BFE1E2A" w14:textId="77777777" w:rsidR="00686534" w:rsidRPr="006B2B24" w:rsidRDefault="00686534" w:rsidP="00935523">
      <w:pPr>
        <w:pStyle w:val="Default"/>
        <w:jc w:val="both"/>
        <w:rPr>
          <w:rFonts w:ascii="Tahoma" w:hAnsi="Tahoma" w:cs="Tahoma"/>
        </w:rPr>
      </w:pPr>
    </w:p>
    <w:p w14:paraId="26BB2D2D" w14:textId="77777777" w:rsidR="006B2B24" w:rsidRPr="006B2B24" w:rsidRDefault="006B2B24" w:rsidP="00935523">
      <w:pPr>
        <w:pStyle w:val="Default"/>
        <w:jc w:val="both"/>
        <w:rPr>
          <w:rFonts w:ascii="Tahoma" w:hAnsi="Tahoma" w:cs="Tahoma"/>
        </w:rPr>
      </w:pPr>
      <w:r w:rsidRPr="006B2B24">
        <w:rPr>
          <w:rFonts w:ascii="Tahoma" w:hAnsi="Tahoma" w:cs="Tahoma"/>
        </w:rPr>
        <w:t>§2. Bij de ophaling en lediging van restfractiecontainers mag één plastic zak van maximaal 60 liter aan naast de restfractiecontainer aangeboden worden op voorwaarde dat:</w:t>
      </w:r>
    </w:p>
    <w:p w14:paraId="75C0D2EA" w14:textId="77777777" w:rsidR="006B2B24" w:rsidRPr="006B2B24" w:rsidRDefault="006B2B24" w:rsidP="00686534">
      <w:pPr>
        <w:pStyle w:val="Default"/>
        <w:ind w:firstLine="708"/>
        <w:jc w:val="both"/>
        <w:rPr>
          <w:rFonts w:ascii="Tahoma" w:hAnsi="Tahoma" w:cs="Tahoma"/>
        </w:rPr>
      </w:pPr>
      <w:r w:rsidRPr="006B2B24">
        <w:rPr>
          <w:rFonts w:ascii="Tahoma" w:hAnsi="Tahoma" w:cs="Tahoma"/>
        </w:rPr>
        <w:t>• het leveradres van de container duidelijk wordt aangebracht op de zak;</w:t>
      </w:r>
    </w:p>
    <w:p w14:paraId="0168445C" w14:textId="77777777" w:rsidR="006B2B24" w:rsidRPr="006B2B24" w:rsidRDefault="006B2B24" w:rsidP="00686534">
      <w:pPr>
        <w:pStyle w:val="Default"/>
        <w:ind w:left="708"/>
        <w:jc w:val="both"/>
        <w:rPr>
          <w:rFonts w:ascii="Tahoma" w:hAnsi="Tahoma" w:cs="Tahoma"/>
        </w:rPr>
      </w:pPr>
      <w:r w:rsidRPr="006B2B24">
        <w:rPr>
          <w:rFonts w:ascii="Tahoma" w:hAnsi="Tahoma" w:cs="Tahoma"/>
        </w:rPr>
        <w:t>• de extra zak volledig past in de aangeboden restfractiecontainer na de eerste lediging;</w:t>
      </w:r>
    </w:p>
    <w:p w14:paraId="18133FE3" w14:textId="77777777" w:rsidR="006B2B24" w:rsidRPr="006B2B24" w:rsidRDefault="006B2B24" w:rsidP="00686534">
      <w:pPr>
        <w:pStyle w:val="Default"/>
        <w:ind w:firstLine="708"/>
        <w:jc w:val="both"/>
        <w:rPr>
          <w:rFonts w:ascii="Tahoma" w:hAnsi="Tahoma" w:cs="Tahoma"/>
        </w:rPr>
      </w:pPr>
      <w:r w:rsidRPr="006B2B24">
        <w:rPr>
          <w:rFonts w:ascii="Tahoma" w:hAnsi="Tahoma" w:cs="Tahoma"/>
        </w:rPr>
        <w:t>• de extra zakt weegt maximaal 15 kilogram;</w:t>
      </w:r>
    </w:p>
    <w:p w14:paraId="35869F5D" w14:textId="6ED81596" w:rsidR="006B2B24" w:rsidRDefault="006B2B24" w:rsidP="00686534">
      <w:pPr>
        <w:pStyle w:val="Default"/>
        <w:ind w:left="708"/>
        <w:jc w:val="both"/>
        <w:rPr>
          <w:rFonts w:ascii="Tahoma" w:hAnsi="Tahoma" w:cs="Tahoma"/>
        </w:rPr>
      </w:pPr>
      <w:r w:rsidRPr="006B2B24">
        <w:rPr>
          <w:rFonts w:ascii="Tahoma" w:hAnsi="Tahoma" w:cs="Tahoma"/>
        </w:rPr>
        <w:t>• de aanbieding ervan ten laatste drie werkdagen voor de ophaling en lediging telefonisch werd gemeld bij de ophaler.</w:t>
      </w:r>
    </w:p>
    <w:p w14:paraId="72C0FDA5" w14:textId="77777777" w:rsidR="00686534" w:rsidRPr="006B2B24" w:rsidRDefault="00686534" w:rsidP="00686534">
      <w:pPr>
        <w:pStyle w:val="Default"/>
        <w:ind w:left="708"/>
        <w:jc w:val="both"/>
        <w:rPr>
          <w:rFonts w:ascii="Tahoma" w:hAnsi="Tahoma" w:cs="Tahoma"/>
        </w:rPr>
      </w:pPr>
    </w:p>
    <w:p w14:paraId="1FA615B3" w14:textId="089C8519" w:rsidR="006B2B24" w:rsidRDefault="006B2B24" w:rsidP="00935523">
      <w:pPr>
        <w:pStyle w:val="Default"/>
        <w:jc w:val="both"/>
        <w:rPr>
          <w:rFonts w:ascii="Tahoma" w:hAnsi="Tahoma" w:cs="Tahoma"/>
        </w:rPr>
      </w:pPr>
      <w:r w:rsidRPr="006B2B24">
        <w:rPr>
          <w:rFonts w:ascii="Tahoma" w:hAnsi="Tahoma" w:cs="Tahoma"/>
        </w:rPr>
        <w:t>§3. Voor wat betreft de wijze van aanbieding gelden de bepalingen in afdeling 1 bij dit hoofdstuk.</w:t>
      </w:r>
    </w:p>
    <w:p w14:paraId="78F6A9A5" w14:textId="5D0BB963" w:rsidR="006B2B24" w:rsidRDefault="006B2B24" w:rsidP="00935523">
      <w:pPr>
        <w:pStyle w:val="Default"/>
        <w:jc w:val="both"/>
        <w:rPr>
          <w:rFonts w:ascii="Tahoma" w:hAnsi="Tahoma" w:cs="Tahoma"/>
        </w:rPr>
      </w:pPr>
    </w:p>
    <w:p w14:paraId="25D3FC8F" w14:textId="327C7915" w:rsidR="006B2B24" w:rsidRDefault="006B2B24" w:rsidP="00935523">
      <w:pPr>
        <w:pStyle w:val="Default"/>
        <w:jc w:val="both"/>
        <w:rPr>
          <w:b/>
          <w:bCs/>
        </w:rPr>
      </w:pPr>
      <w:r w:rsidRPr="006B2B24">
        <w:rPr>
          <w:rFonts w:ascii="Tahoma" w:hAnsi="Tahoma" w:cs="Tahoma"/>
          <w:b/>
          <w:bCs/>
        </w:rPr>
        <w:t xml:space="preserve">Afdeling 3: </w:t>
      </w:r>
      <w:r w:rsidRPr="006B2B24">
        <w:rPr>
          <w:b/>
          <w:bCs/>
        </w:rPr>
        <w:t>Inzameling van grofvuil</w:t>
      </w:r>
    </w:p>
    <w:p w14:paraId="6C3DEDDF" w14:textId="1EDB7CA6" w:rsidR="006B2B24" w:rsidRDefault="006B2B24" w:rsidP="00935523">
      <w:pPr>
        <w:pStyle w:val="Default"/>
        <w:jc w:val="both"/>
        <w:rPr>
          <w:b/>
          <w:bCs/>
        </w:rPr>
      </w:pPr>
    </w:p>
    <w:p w14:paraId="6549B0DD" w14:textId="351CE717" w:rsidR="006B2B24" w:rsidRDefault="006B2B24" w:rsidP="00935523">
      <w:pPr>
        <w:pStyle w:val="Default"/>
        <w:jc w:val="both"/>
        <w:rPr>
          <w:b/>
          <w:bCs/>
        </w:rPr>
      </w:pPr>
      <w:r>
        <w:rPr>
          <w:b/>
          <w:bCs/>
        </w:rPr>
        <w:t>Artikel 2</w:t>
      </w:r>
      <w:r w:rsidR="005B14D9">
        <w:rPr>
          <w:b/>
          <w:bCs/>
        </w:rPr>
        <w:t>9</w:t>
      </w:r>
      <w:r>
        <w:rPr>
          <w:b/>
          <w:bCs/>
        </w:rPr>
        <w:t>:</w:t>
      </w:r>
    </w:p>
    <w:p w14:paraId="3D0748C3" w14:textId="747FD5F7" w:rsidR="006B2B24" w:rsidRDefault="006B2B24" w:rsidP="00935523">
      <w:pPr>
        <w:pStyle w:val="Default"/>
        <w:jc w:val="both"/>
        <w:rPr>
          <w:rFonts w:ascii="Tahoma" w:hAnsi="Tahoma" w:cs="Tahoma"/>
        </w:rPr>
      </w:pPr>
      <w:r w:rsidRPr="006B2B24">
        <w:rPr>
          <w:rFonts w:ascii="Tahoma" w:hAnsi="Tahoma" w:cs="Tahoma"/>
        </w:rPr>
        <w:t xml:space="preserve">Voor de toepassing van dit politiereglement wordt verstaan onder grofvuil: alle afvalstoffen die ontstaan door de normale werking van een particuliere huishouding of die daarmee vergelijkbaar zijn en die omwille van de omvang, de aard en/of het </w:t>
      </w:r>
      <w:r w:rsidRPr="006B2B24">
        <w:rPr>
          <w:rFonts w:ascii="Tahoma" w:hAnsi="Tahoma" w:cs="Tahoma"/>
        </w:rPr>
        <w:lastRenderedPageBreak/>
        <w:t>gewicht niet in de standaardrecipiënt voor de restfractie (140 liter) kunnen geborgen worden, met uitzondering van papier, karton, textiel, glas (incl. vlak glas), KGA, GFT, snoeihout, afgedankte elektrische en elektronische apparaten, PMD, afbraakmaterialen van bouwwerken (steenpuin, betonproducten, ramen en deuren (meer dan 1 stuk), dakbedekkingsmaterialen, golfplaten, afsluitingsmaterialen (platen, palen en/of prikkeldraad)), autobanden en andere auto-onderdelen, stookolie- en gashouders, en andere selectief ingezamelde afvalstoffen.</w:t>
      </w:r>
    </w:p>
    <w:p w14:paraId="67405798" w14:textId="2A6D4D98" w:rsidR="006B2B24" w:rsidRDefault="006B2B24" w:rsidP="00935523">
      <w:pPr>
        <w:pStyle w:val="Default"/>
        <w:jc w:val="both"/>
        <w:rPr>
          <w:rFonts w:ascii="Tahoma" w:hAnsi="Tahoma" w:cs="Tahoma"/>
        </w:rPr>
      </w:pPr>
    </w:p>
    <w:p w14:paraId="3E467EDC" w14:textId="09F99FFF" w:rsidR="006B2B24" w:rsidRPr="006B2B24" w:rsidRDefault="006B2B24" w:rsidP="00935523">
      <w:pPr>
        <w:pStyle w:val="Default"/>
        <w:jc w:val="both"/>
        <w:rPr>
          <w:rFonts w:ascii="Tahoma" w:hAnsi="Tahoma" w:cs="Tahoma"/>
          <w:b/>
          <w:bCs/>
        </w:rPr>
      </w:pPr>
      <w:r w:rsidRPr="006B2B24">
        <w:rPr>
          <w:rFonts w:ascii="Tahoma" w:hAnsi="Tahoma" w:cs="Tahoma"/>
          <w:b/>
          <w:bCs/>
        </w:rPr>
        <w:t xml:space="preserve">Artikel </w:t>
      </w:r>
      <w:r w:rsidR="005B14D9">
        <w:rPr>
          <w:rFonts w:ascii="Tahoma" w:hAnsi="Tahoma" w:cs="Tahoma"/>
          <w:b/>
          <w:bCs/>
        </w:rPr>
        <w:t>30</w:t>
      </w:r>
      <w:r w:rsidRPr="006B2B24">
        <w:rPr>
          <w:rFonts w:ascii="Tahoma" w:hAnsi="Tahoma" w:cs="Tahoma"/>
          <w:b/>
          <w:bCs/>
        </w:rPr>
        <w:t>:</w:t>
      </w:r>
    </w:p>
    <w:p w14:paraId="6C98E037" w14:textId="70CFA158" w:rsidR="006B2B24" w:rsidRDefault="006B2B24" w:rsidP="00935523">
      <w:pPr>
        <w:pStyle w:val="Default"/>
        <w:jc w:val="both"/>
        <w:rPr>
          <w:rFonts w:ascii="Tahoma" w:hAnsi="Tahoma" w:cs="Tahoma"/>
        </w:rPr>
      </w:pPr>
      <w:r w:rsidRPr="006B2B24">
        <w:rPr>
          <w:rFonts w:ascii="Tahoma" w:hAnsi="Tahoma" w:cs="Tahoma"/>
        </w:rPr>
        <w:t>§1. Het grofvuil wordt minstens tien per jaar op afroep ingezameld langs de straten, wegen en pleinen waar de ophaling is gepland, op welbepaalde dagen, raadpleegbaar bij de gemeente of het intergemeentelijk samenwerkingsverband.</w:t>
      </w:r>
    </w:p>
    <w:p w14:paraId="686D974A" w14:textId="77777777" w:rsidR="00686534" w:rsidRPr="006B2B24" w:rsidRDefault="00686534" w:rsidP="00935523">
      <w:pPr>
        <w:pStyle w:val="Default"/>
        <w:jc w:val="both"/>
        <w:rPr>
          <w:rFonts w:ascii="Tahoma" w:hAnsi="Tahoma" w:cs="Tahoma"/>
        </w:rPr>
      </w:pPr>
    </w:p>
    <w:p w14:paraId="3FDE981D" w14:textId="4F51E87E" w:rsidR="006B2B24" w:rsidRDefault="006B2B24" w:rsidP="00935523">
      <w:pPr>
        <w:pStyle w:val="Default"/>
        <w:jc w:val="both"/>
        <w:rPr>
          <w:rFonts w:ascii="Tahoma" w:hAnsi="Tahoma" w:cs="Tahoma"/>
        </w:rPr>
      </w:pPr>
      <w:r w:rsidRPr="006B2B24">
        <w:rPr>
          <w:rFonts w:ascii="Tahoma" w:hAnsi="Tahoma" w:cs="Tahoma"/>
        </w:rPr>
        <w:t>§2. Voor de inzameling op afroep moet vooraf een afspraak gemaakt worden met de vermelding van de op te halen afvalstoffen, waarbij praktische afspraken worden gemaakt. Elektronische en elektrische apparaten horen niet bij grofvuil en worden niet aanvaard bij deze inzameling.</w:t>
      </w:r>
    </w:p>
    <w:p w14:paraId="14511839" w14:textId="77777777" w:rsidR="00686534" w:rsidRPr="006B2B24" w:rsidRDefault="00686534" w:rsidP="00935523">
      <w:pPr>
        <w:pStyle w:val="Default"/>
        <w:jc w:val="both"/>
        <w:rPr>
          <w:rFonts w:ascii="Tahoma" w:hAnsi="Tahoma" w:cs="Tahoma"/>
        </w:rPr>
      </w:pPr>
    </w:p>
    <w:p w14:paraId="5503E422" w14:textId="061AEC25" w:rsidR="006B2B24" w:rsidRDefault="006B2B24" w:rsidP="00935523">
      <w:pPr>
        <w:pStyle w:val="Default"/>
        <w:jc w:val="both"/>
        <w:rPr>
          <w:rFonts w:ascii="Tahoma" w:hAnsi="Tahoma" w:cs="Tahoma"/>
        </w:rPr>
      </w:pPr>
      <w:r w:rsidRPr="006B2B24">
        <w:rPr>
          <w:rFonts w:ascii="Tahoma" w:hAnsi="Tahoma" w:cs="Tahoma"/>
        </w:rPr>
        <w:t>§3. Het grofvuil moet ordelijk gestapeld op de stoep worden aangeboden.</w:t>
      </w:r>
    </w:p>
    <w:p w14:paraId="51E20C13" w14:textId="77777777" w:rsidR="00686534" w:rsidRDefault="00686534" w:rsidP="00935523">
      <w:pPr>
        <w:pStyle w:val="Default"/>
        <w:jc w:val="both"/>
        <w:rPr>
          <w:rFonts w:ascii="Tahoma" w:hAnsi="Tahoma" w:cs="Tahoma"/>
        </w:rPr>
      </w:pPr>
    </w:p>
    <w:p w14:paraId="6C7EA38A" w14:textId="67F61D6D" w:rsidR="006B2B24" w:rsidRDefault="006B2B24" w:rsidP="00935523">
      <w:pPr>
        <w:pStyle w:val="Default"/>
        <w:jc w:val="both"/>
        <w:rPr>
          <w:rFonts w:ascii="Tahoma" w:hAnsi="Tahoma" w:cs="Tahoma"/>
        </w:rPr>
      </w:pPr>
      <w:r w:rsidRPr="006B2B24">
        <w:rPr>
          <w:rFonts w:ascii="Tahoma" w:hAnsi="Tahoma" w:cs="Tahoma"/>
        </w:rPr>
        <w:t>§4. Losse planken mogen niet korter zijn dan 0,50 m en niet langer dan 1,50 m zijn. Meer dan drie stuks moeten samengebonden worden in bundels die één persoon kan dragen.</w:t>
      </w:r>
    </w:p>
    <w:p w14:paraId="67D3C758" w14:textId="77777777" w:rsidR="00686534" w:rsidRPr="006B2B24" w:rsidRDefault="00686534" w:rsidP="00935523">
      <w:pPr>
        <w:pStyle w:val="Default"/>
        <w:jc w:val="both"/>
        <w:rPr>
          <w:rFonts w:ascii="Tahoma" w:hAnsi="Tahoma" w:cs="Tahoma"/>
        </w:rPr>
      </w:pPr>
    </w:p>
    <w:p w14:paraId="5154E436" w14:textId="429378A0" w:rsidR="006B2B24" w:rsidRDefault="006B2B24" w:rsidP="00935523">
      <w:pPr>
        <w:pStyle w:val="Default"/>
        <w:jc w:val="both"/>
        <w:rPr>
          <w:rFonts w:ascii="Tahoma" w:hAnsi="Tahoma" w:cs="Tahoma"/>
        </w:rPr>
      </w:pPr>
      <w:r w:rsidRPr="006B2B24">
        <w:rPr>
          <w:rFonts w:ascii="Tahoma" w:hAnsi="Tahoma" w:cs="Tahoma"/>
        </w:rPr>
        <w:t>§5. Grofvuil mag niet worden meegegeven met een andere selectieve inzameling dan die van grofvuil. Deze afvalstof kan echter ook worden aangeboden in het kringloopcentrum waarmee de gemeente of het intergemeentelijk samenwerkingsverband een overeenkomst heeft afgesloten.</w:t>
      </w:r>
    </w:p>
    <w:p w14:paraId="2E875D0E" w14:textId="77777777" w:rsidR="00686534" w:rsidRPr="006B2B24" w:rsidRDefault="00686534" w:rsidP="00935523">
      <w:pPr>
        <w:pStyle w:val="Default"/>
        <w:jc w:val="both"/>
        <w:rPr>
          <w:rFonts w:ascii="Tahoma" w:hAnsi="Tahoma" w:cs="Tahoma"/>
        </w:rPr>
      </w:pPr>
    </w:p>
    <w:p w14:paraId="673F7DE0" w14:textId="31D6E70A" w:rsidR="006B2B24" w:rsidRDefault="006B2B24" w:rsidP="00935523">
      <w:pPr>
        <w:pStyle w:val="Default"/>
        <w:jc w:val="both"/>
        <w:rPr>
          <w:rFonts w:ascii="Tahoma" w:hAnsi="Tahoma" w:cs="Tahoma"/>
        </w:rPr>
      </w:pPr>
      <w:r w:rsidRPr="006B2B24">
        <w:rPr>
          <w:rFonts w:ascii="Tahoma" w:hAnsi="Tahoma" w:cs="Tahoma"/>
        </w:rPr>
        <w:t>§6. Grofvuil kan ook worden aangeboden op het recyclagepark.</w:t>
      </w:r>
    </w:p>
    <w:p w14:paraId="1C6A333E" w14:textId="313C8560" w:rsidR="006B2B24" w:rsidRDefault="006B2B24" w:rsidP="00935523">
      <w:pPr>
        <w:pStyle w:val="Default"/>
        <w:jc w:val="both"/>
        <w:rPr>
          <w:rFonts w:ascii="Tahoma" w:hAnsi="Tahoma" w:cs="Tahoma"/>
        </w:rPr>
      </w:pPr>
    </w:p>
    <w:p w14:paraId="79D58206" w14:textId="55EA0C39" w:rsidR="006B2B24" w:rsidRPr="006B2B24" w:rsidRDefault="006B2B24" w:rsidP="00935523">
      <w:pPr>
        <w:pStyle w:val="Default"/>
        <w:jc w:val="both"/>
        <w:rPr>
          <w:rFonts w:ascii="Tahoma" w:hAnsi="Tahoma" w:cs="Tahoma"/>
          <w:b/>
          <w:bCs/>
        </w:rPr>
      </w:pPr>
      <w:r w:rsidRPr="006B2B24">
        <w:rPr>
          <w:rFonts w:ascii="Tahoma" w:hAnsi="Tahoma" w:cs="Tahoma"/>
          <w:b/>
          <w:bCs/>
        </w:rPr>
        <w:t xml:space="preserve">Afdeling 4: </w:t>
      </w:r>
      <w:r w:rsidRPr="006B2B24">
        <w:rPr>
          <w:b/>
          <w:bCs/>
        </w:rPr>
        <w:t>Selectieve inzameling van glas</w:t>
      </w:r>
    </w:p>
    <w:p w14:paraId="724F54A1" w14:textId="77777777" w:rsidR="0055176F" w:rsidRPr="00582E20" w:rsidRDefault="0055176F" w:rsidP="00935523">
      <w:pPr>
        <w:pStyle w:val="Default"/>
        <w:jc w:val="both"/>
        <w:rPr>
          <w:rFonts w:ascii="Tahoma" w:hAnsi="Tahoma" w:cs="Tahoma"/>
        </w:rPr>
      </w:pPr>
    </w:p>
    <w:p w14:paraId="04B33044" w14:textId="20EDF0E4" w:rsidR="00727306" w:rsidRPr="006B2B24" w:rsidRDefault="006B2B24" w:rsidP="00935523">
      <w:pPr>
        <w:pStyle w:val="Default"/>
        <w:jc w:val="both"/>
        <w:rPr>
          <w:rFonts w:ascii="Tahoma" w:hAnsi="Tahoma" w:cs="Tahoma"/>
          <w:b/>
          <w:bCs/>
        </w:rPr>
      </w:pPr>
      <w:r w:rsidRPr="006B2B24">
        <w:rPr>
          <w:rFonts w:ascii="Tahoma" w:hAnsi="Tahoma" w:cs="Tahoma"/>
          <w:b/>
          <w:bCs/>
        </w:rPr>
        <w:t xml:space="preserve">Artikel </w:t>
      </w:r>
      <w:r w:rsidR="005B14D9">
        <w:rPr>
          <w:rFonts w:ascii="Tahoma" w:hAnsi="Tahoma" w:cs="Tahoma"/>
          <w:b/>
          <w:bCs/>
        </w:rPr>
        <w:t>31</w:t>
      </w:r>
      <w:r w:rsidRPr="006B2B24">
        <w:rPr>
          <w:rFonts w:ascii="Tahoma" w:hAnsi="Tahoma" w:cs="Tahoma"/>
          <w:b/>
          <w:bCs/>
        </w:rPr>
        <w:t>:</w:t>
      </w:r>
    </w:p>
    <w:p w14:paraId="65F37E8F" w14:textId="0AC1BBAE" w:rsidR="006B2B24" w:rsidRDefault="006B2B24" w:rsidP="00935523">
      <w:pPr>
        <w:pStyle w:val="Default"/>
        <w:jc w:val="both"/>
        <w:rPr>
          <w:rFonts w:ascii="Tahoma" w:hAnsi="Tahoma" w:cs="Tahoma"/>
        </w:rPr>
      </w:pPr>
      <w:r w:rsidRPr="006B2B24">
        <w:rPr>
          <w:rFonts w:ascii="Tahoma" w:hAnsi="Tahoma" w:cs="Tahoma"/>
        </w:rPr>
        <w:t>Voor de toepassing van dit politiereglement wordt onder verpakkingsglas verstaan: hol glas, voornamelijk bestaand uit flessen en bokalen, dat ontstaat door de normale werking van een particuliere huishouding met uitzondering van vlak glas, vuurvaste voorwerpen, kristal, opaalglas, meerlagig veiligheidsglas, autoruiten, plexiglas, gloeilampen, TL-lampen, stenen tegels, porselein, aardewerk en dergelijke.</w:t>
      </w:r>
    </w:p>
    <w:p w14:paraId="4549C6B2" w14:textId="3A587541" w:rsidR="006B2B24" w:rsidRDefault="006B2B24" w:rsidP="00935523">
      <w:pPr>
        <w:pStyle w:val="Default"/>
        <w:jc w:val="both"/>
        <w:rPr>
          <w:rFonts w:ascii="Tahoma" w:hAnsi="Tahoma" w:cs="Tahoma"/>
        </w:rPr>
      </w:pPr>
    </w:p>
    <w:p w14:paraId="6E97093D" w14:textId="09C06236" w:rsidR="006B2B24" w:rsidRPr="006B2B24" w:rsidRDefault="006B2B24" w:rsidP="00935523">
      <w:pPr>
        <w:pStyle w:val="Default"/>
        <w:jc w:val="both"/>
        <w:rPr>
          <w:rFonts w:ascii="Tahoma" w:hAnsi="Tahoma" w:cs="Tahoma"/>
          <w:b/>
          <w:bCs/>
        </w:rPr>
      </w:pPr>
      <w:r w:rsidRPr="006B2B24">
        <w:rPr>
          <w:rFonts w:ascii="Tahoma" w:hAnsi="Tahoma" w:cs="Tahoma"/>
          <w:b/>
          <w:bCs/>
        </w:rPr>
        <w:t xml:space="preserve">Artikel </w:t>
      </w:r>
      <w:r w:rsidR="00510721">
        <w:rPr>
          <w:rFonts w:ascii="Tahoma" w:hAnsi="Tahoma" w:cs="Tahoma"/>
          <w:b/>
          <w:bCs/>
        </w:rPr>
        <w:t>3</w:t>
      </w:r>
      <w:r w:rsidR="005B14D9">
        <w:rPr>
          <w:rFonts w:ascii="Tahoma" w:hAnsi="Tahoma" w:cs="Tahoma"/>
          <w:b/>
          <w:bCs/>
        </w:rPr>
        <w:t>2</w:t>
      </w:r>
      <w:r w:rsidRPr="006B2B24">
        <w:rPr>
          <w:rFonts w:ascii="Tahoma" w:hAnsi="Tahoma" w:cs="Tahoma"/>
          <w:b/>
          <w:bCs/>
        </w:rPr>
        <w:t>:</w:t>
      </w:r>
    </w:p>
    <w:p w14:paraId="05A81494" w14:textId="1A09AE24" w:rsidR="00CD1405" w:rsidRDefault="00CD1405" w:rsidP="00935523">
      <w:pPr>
        <w:pStyle w:val="Default"/>
        <w:jc w:val="both"/>
        <w:rPr>
          <w:rFonts w:ascii="Tahoma" w:hAnsi="Tahoma" w:cs="Tahoma"/>
        </w:rPr>
      </w:pPr>
      <w:r w:rsidRPr="00CD1405">
        <w:rPr>
          <w:rFonts w:ascii="Tahoma" w:hAnsi="Tahoma" w:cs="Tahoma"/>
        </w:rPr>
        <w:t>§1. Het verpakkingsglas wordt vierwekelijks ingezameld langs de straten, wegen en pleinen waar de ophaling is gepland, op welbepaalde dagen, gepubliceerd in de afvalkalender en op de website van de gemeente of het intergemeentelijk samenwerkingsverband.</w:t>
      </w:r>
    </w:p>
    <w:p w14:paraId="006A5C92" w14:textId="77777777" w:rsidR="00686534" w:rsidRPr="00CD1405" w:rsidRDefault="00686534" w:rsidP="00935523">
      <w:pPr>
        <w:pStyle w:val="Default"/>
        <w:jc w:val="both"/>
        <w:rPr>
          <w:rFonts w:ascii="Tahoma" w:hAnsi="Tahoma" w:cs="Tahoma"/>
        </w:rPr>
      </w:pPr>
    </w:p>
    <w:p w14:paraId="1C2A1728" w14:textId="0B6DF714" w:rsidR="00CD1405" w:rsidRDefault="00CD1405" w:rsidP="00935523">
      <w:pPr>
        <w:pStyle w:val="Default"/>
        <w:jc w:val="both"/>
        <w:rPr>
          <w:rFonts w:ascii="Tahoma" w:hAnsi="Tahoma" w:cs="Tahoma"/>
        </w:rPr>
      </w:pPr>
      <w:r w:rsidRPr="00CD1405">
        <w:rPr>
          <w:rFonts w:ascii="Tahoma" w:hAnsi="Tahoma" w:cs="Tahoma"/>
        </w:rPr>
        <w:lastRenderedPageBreak/>
        <w:t>§2. Het verpakkingsglas moet voor de huis-aan-huisophaling worden aangeboden in één of meer stevige recipiënten naar keuze (géén kartonnen dozen, papieren of plastic zakken of plooiboxen).</w:t>
      </w:r>
    </w:p>
    <w:p w14:paraId="14AC69ED" w14:textId="77777777" w:rsidR="00686534" w:rsidRPr="00CD1405" w:rsidRDefault="00686534" w:rsidP="00935523">
      <w:pPr>
        <w:pStyle w:val="Default"/>
        <w:jc w:val="both"/>
        <w:rPr>
          <w:rFonts w:ascii="Tahoma" w:hAnsi="Tahoma" w:cs="Tahoma"/>
        </w:rPr>
      </w:pPr>
    </w:p>
    <w:p w14:paraId="15C72583" w14:textId="356855CB" w:rsidR="00CD1405" w:rsidRDefault="00CD1405" w:rsidP="00935523">
      <w:pPr>
        <w:pStyle w:val="Default"/>
        <w:jc w:val="both"/>
        <w:rPr>
          <w:rFonts w:ascii="Tahoma" w:hAnsi="Tahoma" w:cs="Tahoma"/>
        </w:rPr>
      </w:pPr>
      <w:r w:rsidRPr="00CD1405">
        <w:rPr>
          <w:rFonts w:ascii="Tahoma" w:hAnsi="Tahoma" w:cs="Tahoma"/>
        </w:rPr>
        <w:t>§3. Het gewicht van een gevuld recipiënt bedraagt maximum 15 kg.</w:t>
      </w:r>
    </w:p>
    <w:p w14:paraId="7EB020C6" w14:textId="77777777" w:rsidR="00686534" w:rsidRPr="00CD1405" w:rsidRDefault="00686534" w:rsidP="00935523">
      <w:pPr>
        <w:pStyle w:val="Default"/>
        <w:jc w:val="both"/>
        <w:rPr>
          <w:rFonts w:ascii="Tahoma" w:hAnsi="Tahoma" w:cs="Tahoma"/>
        </w:rPr>
      </w:pPr>
    </w:p>
    <w:p w14:paraId="13F6CD1D" w14:textId="45E65426" w:rsidR="00CD1405" w:rsidRDefault="00CD1405" w:rsidP="00935523">
      <w:pPr>
        <w:pStyle w:val="Default"/>
        <w:jc w:val="both"/>
        <w:rPr>
          <w:rFonts w:ascii="Tahoma" w:hAnsi="Tahoma" w:cs="Tahoma"/>
        </w:rPr>
      </w:pPr>
      <w:r w:rsidRPr="00CD1405">
        <w:rPr>
          <w:rFonts w:ascii="Tahoma" w:hAnsi="Tahoma" w:cs="Tahoma"/>
        </w:rPr>
        <w:t>§4. Het verpakkingsglas wordt bij de aanbieding ontdaan van deksels, stoppen en omwikkelingen. Het dient leeg en zo goed mogelijk gereinigd te zijn.</w:t>
      </w:r>
    </w:p>
    <w:p w14:paraId="30371856" w14:textId="77777777" w:rsidR="00686534" w:rsidRPr="00CD1405" w:rsidRDefault="00686534" w:rsidP="00935523">
      <w:pPr>
        <w:pStyle w:val="Default"/>
        <w:jc w:val="both"/>
        <w:rPr>
          <w:rFonts w:ascii="Tahoma" w:hAnsi="Tahoma" w:cs="Tahoma"/>
        </w:rPr>
      </w:pPr>
    </w:p>
    <w:p w14:paraId="7E277FB0" w14:textId="4CAD6F9C" w:rsidR="00CD1405" w:rsidRDefault="00CD1405" w:rsidP="00935523">
      <w:pPr>
        <w:pStyle w:val="Default"/>
        <w:jc w:val="both"/>
        <w:rPr>
          <w:rFonts w:ascii="Tahoma" w:hAnsi="Tahoma" w:cs="Tahoma"/>
        </w:rPr>
      </w:pPr>
      <w:r w:rsidRPr="00CD1405">
        <w:rPr>
          <w:rFonts w:ascii="Tahoma" w:hAnsi="Tahoma" w:cs="Tahoma"/>
        </w:rPr>
        <w:t>§5. Verpakkingsglas mag niet worden meegegeven met de restfractie, grofvuil of een andere selectieve inzameling dan die van verpakkingsglas.</w:t>
      </w:r>
    </w:p>
    <w:p w14:paraId="349FA1BE" w14:textId="77777777" w:rsidR="00686534" w:rsidRPr="00CD1405" w:rsidRDefault="00686534" w:rsidP="00935523">
      <w:pPr>
        <w:pStyle w:val="Default"/>
        <w:jc w:val="both"/>
        <w:rPr>
          <w:rFonts w:ascii="Tahoma" w:hAnsi="Tahoma" w:cs="Tahoma"/>
        </w:rPr>
      </w:pPr>
    </w:p>
    <w:p w14:paraId="325EB729" w14:textId="46C4D511" w:rsidR="006B2B24" w:rsidRDefault="00CD1405" w:rsidP="00935523">
      <w:pPr>
        <w:pStyle w:val="Default"/>
        <w:jc w:val="both"/>
        <w:rPr>
          <w:rFonts w:ascii="Tahoma" w:hAnsi="Tahoma" w:cs="Tahoma"/>
        </w:rPr>
      </w:pPr>
      <w:r w:rsidRPr="00CD1405">
        <w:rPr>
          <w:rFonts w:ascii="Tahoma" w:hAnsi="Tahoma" w:cs="Tahoma"/>
        </w:rPr>
        <w:t>§6. Verpakkingsglas kan ook worden aangeboden op het recyclagepark.</w:t>
      </w:r>
    </w:p>
    <w:p w14:paraId="082ECE23" w14:textId="06A6C9D8" w:rsidR="00CD1405" w:rsidRDefault="00CD1405" w:rsidP="00935523">
      <w:pPr>
        <w:pStyle w:val="Default"/>
        <w:jc w:val="both"/>
        <w:rPr>
          <w:rFonts w:ascii="Tahoma" w:hAnsi="Tahoma" w:cs="Tahoma"/>
        </w:rPr>
      </w:pPr>
    </w:p>
    <w:p w14:paraId="479A0EA1" w14:textId="57E1C779" w:rsidR="00CD1405" w:rsidRPr="00CD1405" w:rsidRDefault="00CD1405" w:rsidP="00935523">
      <w:pPr>
        <w:pStyle w:val="Default"/>
        <w:jc w:val="both"/>
        <w:rPr>
          <w:rFonts w:ascii="Tahoma" w:hAnsi="Tahoma" w:cs="Tahoma"/>
          <w:b/>
          <w:bCs/>
        </w:rPr>
      </w:pPr>
      <w:r w:rsidRPr="00CD1405">
        <w:rPr>
          <w:rFonts w:ascii="Tahoma" w:hAnsi="Tahoma" w:cs="Tahoma"/>
          <w:b/>
          <w:bCs/>
        </w:rPr>
        <w:t xml:space="preserve">Artikel </w:t>
      </w:r>
      <w:r w:rsidR="00510721">
        <w:rPr>
          <w:rFonts w:ascii="Tahoma" w:hAnsi="Tahoma" w:cs="Tahoma"/>
          <w:b/>
          <w:bCs/>
        </w:rPr>
        <w:t>3</w:t>
      </w:r>
      <w:r w:rsidR="005B14D9">
        <w:rPr>
          <w:rFonts w:ascii="Tahoma" w:hAnsi="Tahoma" w:cs="Tahoma"/>
          <w:b/>
          <w:bCs/>
        </w:rPr>
        <w:t>3</w:t>
      </w:r>
      <w:r w:rsidRPr="00CD1405">
        <w:rPr>
          <w:rFonts w:ascii="Tahoma" w:hAnsi="Tahoma" w:cs="Tahoma"/>
          <w:b/>
          <w:bCs/>
        </w:rPr>
        <w:t>:</w:t>
      </w:r>
    </w:p>
    <w:p w14:paraId="39677B3F" w14:textId="6B0CC957" w:rsidR="00CD1405" w:rsidRDefault="00CD1405" w:rsidP="00935523">
      <w:pPr>
        <w:pStyle w:val="Default"/>
        <w:jc w:val="both"/>
        <w:rPr>
          <w:rFonts w:ascii="Tahoma" w:hAnsi="Tahoma" w:cs="Tahoma"/>
        </w:rPr>
      </w:pPr>
      <w:r w:rsidRPr="00CD1405">
        <w:rPr>
          <w:rFonts w:ascii="Tahoma" w:hAnsi="Tahoma" w:cs="Tahoma"/>
        </w:rPr>
        <w:t>§1. Vlak glas mag enkel worden aangeboden op het recyclagepark in de daartoe bestemde container.</w:t>
      </w:r>
    </w:p>
    <w:p w14:paraId="64950E35" w14:textId="77777777" w:rsidR="00686534" w:rsidRPr="00CD1405" w:rsidRDefault="00686534" w:rsidP="00935523">
      <w:pPr>
        <w:pStyle w:val="Default"/>
        <w:jc w:val="both"/>
        <w:rPr>
          <w:rFonts w:ascii="Tahoma" w:hAnsi="Tahoma" w:cs="Tahoma"/>
        </w:rPr>
      </w:pPr>
    </w:p>
    <w:p w14:paraId="61B6C3D4" w14:textId="6BCC9378" w:rsidR="00CD1405" w:rsidRDefault="00CD1405" w:rsidP="00935523">
      <w:pPr>
        <w:pStyle w:val="Default"/>
        <w:jc w:val="both"/>
        <w:rPr>
          <w:rFonts w:ascii="Tahoma" w:hAnsi="Tahoma" w:cs="Tahoma"/>
        </w:rPr>
      </w:pPr>
      <w:r w:rsidRPr="00CD1405">
        <w:rPr>
          <w:rFonts w:ascii="Tahoma" w:hAnsi="Tahoma" w:cs="Tahoma"/>
        </w:rPr>
        <w:t>§2. Vuurvaste voorwerpen zoals kristal, opaalglas, meerlagig veiligheidsglas, autoruiten, plexiglas, gloeilampen, stenen tegels, porselein en aardewerk mogen enkel op het recyclagepark worden aangeboden, in de container voor niet brandbare / niet recycleerbare afvalstoffen.</w:t>
      </w:r>
    </w:p>
    <w:p w14:paraId="22424CEB" w14:textId="648DA39E" w:rsidR="00935523" w:rsidRDefault="00935523" w:rsidP="00935523">
      <w:pPr>
        <w:pStyle w:val="Default"/>
        <w:jc w:val="both"/>
        <w:rPr>
          <w:rFonts w:ascii="Tahoma" w:hAnsi="Tahoma" w:cs="Tahoma"/>
        </w:rPr>
      </w:pPr>
    </w:p>
    <w:p w14:paraId="28CAD2D8" w14:textId="331DE4CD" w:rsidR="00935523" w:rsidRDefault="00935523" w:rsidP="00935523">
      <w:pPr>
        <w:pStyle w:val="Default"/>
        <w:jc w:val="both"/>
        <w:rPr>
          <w:b/>
          <w:bCs/>
        </w:rPr>
      </w:pPr>
      <w:r w:rsidRPr="00935523">
        <w:rPr>
          <w:rFonts w:ascii="Tahoma" w:hAnsi="Tahoma" w:cs="Tahoma"/>
          <w:b/>
          <w:bCs/>
        </w:rPr>
        <w:t xml:space="preserve">Afdeling 5: </w:t>
      </w:r>
      <w:r w:rsidRPr="00935523">
        <w:rPr>
          <w:b/>
          <w:bCs/>
        </w:rPr>
        <w:t>Selectieve inzameling van papier en karton</w:t>
      </w:r>
    </w:p>
    <w:p w14:paraId="1CDF5A8D" w14:textId="3FA1910A" w:rsidR="00935523" w:rsidRDefault="00935523" w:rsidP="00935523">
      <w:pPr>
        <w:pStyle w:val="Default"/>
        <w:jc w:val="both"/>
        <w:rPr>
          <w:b/>
          <w:bCs/>
        </w:rPr>
      </w:pPr>
    </w:p>
    <w:p w14:paraId="344600DA" w14:textId="3A6E344C" w:rsidR="00935523" w:rsidRDefault="00935523" w:rsidP="00935523">
      <w:pPr>
        <w:pStyle w:val="Default"/>
        <w:jc w:val="both"/>
        <w:rPr>
          <w:b/>
          <w:bCs/>
        </w:rPr>
      </w:pPr>
      <w:r>
        <w:rPr>
          <w:b/>
          <w:bCs/>
        </w:rPr>
        <w:t>Artikel 3</w:t>
      </w:r>
      <w:r w:rsidR="005B14D9">
        <w:rPr>
          <w:b/>
          <w:bCs/>
        </w:rPr>
        <w:t>4</w:t>
      </w:r>
      <w:r>
        <w:rPr>
          <w:b/>
          <w:bCs/>
        </w:rPr>
        <w:t>:</w:t>
      </w:r>
    </w:p>
    <w:p w14:paraId="64FDD206" w14:textId="5B3741C8" w:rsidR="00935523" w:rsidRDefault="00A1531F" w:rsidP="00935523">
      <w:pPr>
        <w:pStyle w:val="Default"/>
        <w:jc w:val="both"/>
        <w:rPr>
          <w:rFonts w:ascii="Tahoma" w:hAnsi="Tahoma" w:cs="Tahoma"/>
        </w:rPr>
      </w:pPr>
      <w:r w:rsidRPr="00A1531F">
        <w:rPr>
          <w:rFonts w:ascii="Tahoma" w:hAnsi="Tahoma" w:cs="Tahoma"/>
        </w:rPr>
        <w:t>Voor de toepassing van dit politiereglement wordt verstaan onder papier en karton: alle kranten, reclamedrukwerk, tijdschriften, publicaties, schrijfpapier, kopieerpapier, computerpapier, boeken en papieren of kartonnen verpakkingen die ontstaan door de normale werking van een particuliere huishouding of die ermee vergelijkbaar zijn, met uitzondering van geolied papier of karton, papier met waslaag, carbonpapier, vervuild papier, vervuilde papieren en kartonnen verpakkingen, papieren voorwerpen waar kunststof of andere materialen in verwerkt zijn, kaarten met magneetbanden, behangpapier, cementzakken, meststofzakken en sproeistofzakken en dergelijke.</w:t>
      </w:r>
    </w:p>
    <w:p w14:paraId="71E36CDF" w14:textId="3CD49156" w:rsidR="00A1531F" w:rsidRDefault="00A1531F" w:rsidP="00935523">
      <w:pPr>
        <w:pStyle w:val="Default"/>
        <w:jc w:val="both"/>
        <w:rPr>
          <w:rFonts w:ascii="Tahoma" w:hAnsi="Tahoma" w:cs="Tahoma"/>
        </w:rPr>
      </w:pPr>
    </w:p>
    <w:p w14:paraId="41D8607E" w14:textId="11FF6BD2" w:rsidR="00A1531F" w:rsidRPr="00A1531F" w:rsidRDefault="00A1531F" w:rsidP="00935523">
      <w:pPr>
        <w:pStyle w:val="Default"/>
        <w:jc w:val="both"/>
        <w:rPr>
          <w:rFonts w:ascii="Tahoma" w:hAnsi="Tahoma" w:cs="Tahoma"/>
          <w:b/>
          <w:bCs/>
        </w:rPr>
      </w:pPr>
      <w:r w:rsidRPr="00A1531F">
        <w:rPr>
          <w:rFonts w:ascii="Tahoma" w:hAnsi="Tahoma" w:cs="Tahoma"/>
          <w:b/>
          <w:bCs/>
        </w:rPr>
        <w:t>Artikel 3</w:t>
      </w:r>
      <w:r w:rsidR="005B14D9">
        <w:rPr>
          <w:rFonts w:ascii="Tahoma" w:hAnsi="Tahoma" w:cs="Tahoma"/>
          <w:b/>
          <w:bCs/>
        </w:rPr>
        <w:t>5</w:t>
      </w:r>
      <w:r w:rsidRPr="00A1531F">
        <w:rPr>
          <w:rFonts w:ascii="Tahoma" w:hAnsi="Tahoma" w:cs="Tahoma"/>
          <w:b/>
          <w:bCs/>
        </w:rPr>
        <w:t>:</w:t>
      </w:r>
    </w:p>
    <w:p w14:paraId="48DA798E" w14:textId="0496338E" w:rsidR="00A1531F" w:rsidRDefault="00A1531F" w:rsidP="00935523">
      <w:pPr>
        <w:pStyle w:val="Default"/>
        <w:jc w:val="both"/>
        <w:rPr>
          <w:rFonts w:ascii="Tahoma" w:hAnsi="Tahoma" w:cs="Tahoma"/>
        </w:rPr>
      </w:pPr>
      <w:r w:rsidRPr="00A1531F">
        <w:rPr>
          <w:rFonts w:ascii="Tahoma" w:hAnsi="Tahoma" w:cs="Tahoma"/>
        </w:rPr>
        <w:t>Papier en karton wordt vierwekelijks ingezameld langs de straten, wegen en pleinen waar de ophaling is gepland, op welbepaalde dagen, gepubliceerd in de afvalkalender en op de website van de gemeente of het intergemeentelijk samenwerkingsverband.</w:t>
      </w:r>
    </w:p>
    <w:p w14:paraId="25424C47" w14:textId="7B7515CF" w:rsidR="00A1531F" w:rsidRDefault="00A1531F" w:rsidP="00935523">
      <w:pPr>
        <w:pStyle w:val="Default"/>
        <w:jc w:val="both"/>
        <w:rPr>
          <w:rFonts w:ascii="Tahoma" w:hAnsi="Tahoma" w:cs="Tahoma"/>
        </w:rPr>
      </w:pPr>
    </w:p>
    <w:p w14:paraId="55D2941E" w14:textId="0F6CE689" w:rsidR="00A1531F" w:rsidRPr="00A1531F" w:rsidRDefault="00A1531F" w:rsidP="00935523">
      <w:pPr>
        <w:pStyle w:val="Default"/>
        <w:jc w:val="both"/>
        <w:rPr>
          <w:rFonts w:ascii="Tahoma" w:hAnsi="Tahoma" w:cs="Tahoma"/>
          <w:b/>
          <w:bCs/>
        </w:rPr>
      </w:pPr>
      <w:r w:rsidRPr="00A1531F">
        <w:rPr>
          <w:rFonts w:ascii="Tahoma" w:hAnsi="Tahoma" w:cs="Tahoma"/>
          <w:b/>
          <w:bCs/>
        </w:rPr>
        <w:t>Artikel 3</w:t>
      </w:r>
      <w:r w:rsidR="005B14D9">
        <w:rPr>
          <w:rFonts w:ascii="Tahoma" w:hAnsi="Tahoma" w:cs="Tahoma"/>
          <w:b/>
          <w:bCs/>
        </w:rPr>
        <w:t>6</w:t>
      </w:r>
      <w:r w:rsidRPr="00A1531F">
        <w:rPr>
          <w:rFonts w:ascii="Tahoma" w:hAnsi="Tahoma" w:cs="Tahoma"/>
          <w:b/>
          <w:bCs/>
        </w:rPr>
        <w:t>:</w:t>
      </w:r>
    </w:p>
    <w:p w14:paraId="614CBB34" w14:textId="114489C8" w:rsidR="00A1531F" w:rsidRDefault="00A1531F" w:rsidP="00A1531F">
      <w:pPr>
        <w:pStyle w:val="Default"/>
        <w:jc w:val="both"/>
        <w:rPr>
          <w:rFonts w:ascii="Tahoma" w:hAnsi="Tahoma" w:cs="Tahoma"/>
        </w:rPr>
      </w:pPr>
      <w:r w:rsidRPr="00A1531F">
        <w:rPr>
          <w:rFonts w:ascii="Tahoma" w:hAnsi="Tahoma" w:cs="Tahoma"/>
        </w:rPr>
        <w:t>§1. Het papier en karton moet samengebonden met een touw in natuurlijke vezels of in kartonnen dozen aangeboden worden.</w:t>
      </w:r>
    </w:p>
    <w:p w14:paraId="0D66842B" w14:textId="77777777" w:rsidR="00F02537" w:rsidRPr="00A1531F" w:rsidRDefault="00F02537" w:rsidP="00A1531F">
      <w:pPr>
        <w:pStyle w:val="Default"/>
        <w:jc w:val="both"/>
        <w:rPr>
          <w:rFonts w:ascii="Tahoma" w:hAnsi="Tahoma" w:cs="Tahoma"/>
        </w:rPr>
      </w:pPr>
    </w:p>
    <w:p w14:paraId="57B69860" w14:textId="30E9162D" w:rsidR="00A1531F" w:rsidRDefault="00A1531F" w:rsidP="00A1531F">
      <w:pPr>
        <w:pStyle w:val="Default"/>
        <w:jc w:val="both"/>
        <w:rPr>
          <w:rFonts w:ascii="Tahoma" w:hAnsi="Tahoma" w:cs="Tahoma"/>
        </w:rPr>
      </w:pPr>
      <w:r w:rsidRPr="00A1531F">
        <w:rPr>
          <w:rFonts w:ascii="Tahoma" w:hAnsi="Tahoma" w:cs="Tahoma"/>
        </w:rPr>
        <w:t>§2. Het gewicht van elke gevulde aangeboden doos of elk samengebonden pak bedraagt maximum 15 kg.</w:t>
      </w:r>
    </w:p>
    <w:p w14:paraId="79048ACB" w14:textId="77777777" w:rsidR="00F02537" w:rsidRPr="00A1531F" w:rsidRDefault="00F02537" w:rsidP="00A1531F">
      <w:pPr>
        <w:pStyle w:val="Default"/>
        <w:jc w:val="both"/>
        <w:rPr>
          <w:rFonts w:ascii="Tahoma" w:hAnsi="Tahoma" w:cs="Tahoma"/>
        </w:rPr>
      </w:pPr>
    </w:p>
    <w:p w14:paraId="13007697" w14:textId="3E4D94C4" w:rsidR="00A1531F" w:rsidRDefault="00A1531F" w:rsidP="00A1531F">
      <w:pPr>
        <w:pStyle w:val="Default"/>
        <w:jc w:val="both"/>
        <w:rPr>
          <w:rFonts w:ascii="Tahoma" w:hAnsi="Tahoma" w:cs="Tahoma"/>
        </w:rPr>
      </w:pPr>
      <w:r w:rsidRPr="00A1531F">
        <w:rPr>
          <w:rFonts w:ascii="Tahoma" w:hAnsi="Tahoma" w:cs="Tahoma"/>
        </w:rPr>
        <w:lastRenderedPageBreak/>
        <w:t>§3. Het papier en karton moet zo veel mogelijk ontdaan zijn van vreemde materialen zoals plastic verpakkingen, papierklemmen, ...</w:t>
      </w:r>
    </w:p>
    <w:p w14:paraId="41510955" w14:textId="77777777" w:rsidR="00F02537" w:rsidRPr="00A1531F" w:rsidRDefault="00F02537" w:rsidP="00A1531F">
      <w:pPr>
        <w:pStyle w:val="Default"/>
        <w:jc w:val="both"/>
        <w:rPr>
          <w:rFonts w:ascii="Tahoma" w:hAnsi="Tahoma" w:cs="Tahoma"/>
        </w:rPr>
      </w:pPr>
    </w:p>
    <w:p w14:paraId="13D23EEC" w14:textId="5CDFCB75" w:rsidR="00A1531F" w:rsidRDefault="00A1531F" w:rsidP="00A1531F">
      <w:pPr>
        <w:pStyle w:val="Default"/>
        <w:jc w:val="both"/>
        <w:rPr>
          <w:rFonts w:ascii="Tahoma" w:hAnsi="Tahoma" w:cs="Tahoma"/>
        </w:rPr>
      </w:pPr>
      <w:r w:rsidRPr="00A1531F">
        <w:rPr>
          <w:rFonts w:ascii="Tahoma" w:hAnsi="Tahoma" w:cs="Tahoma"/>
        </w:rPr>
        <w:t>§4. Papier en karton mag niet worden meegegeven met het huisvuil, grofvuil of een andere selectieve inzameling dan die van papier en karton.</w:t>
      </w:r>
    </w:p>
    <w:p w14:paraId="108D2F95" w14:textId="77777777" w:rsidR="00F02537" w:rsidRPr="00A1531F" w:rsidRDefault="00F02537" w:rsidP="00A1531F">
      <w:pPr>
        <w:pStyle w:val="Default"/>
        <w:jc w:val="both"/>
        <w:rPr>
          <w:rFonts w:ascii="Tahoma" w:hAnsi="Tahoma" w:cs="Tahoma"/>
        </w:rPr>
      </w:pPr>
    </w:p>
    <w:p w14:paraId="5C42684A" w14:textId="29A7503F" w:rsidR="00A1531F" w:rsidRDefault="00A1531F" w:rsidP="00A1531F">
      <w:pPr>
        <w:pStyle w:val="Default"/>
        <w:jc w:val="both"/>
        <w:rPr>
          <w:rFonts w:ascii="Tahoma" w:hAnsi="Tahoma" w:cs="Tahoma"/>
        </w:rPr>
      </w:pPr>
      <w:r w:rsidRPr="00A1531F">
        <w:rPr>
          <w:rFonts w:ascii="Tahoma" w:hAnsi="Tahoma" w:cs="Tahoma"/>
        </w:rPr>
        <w:t>§5. Papier en karton kan ook worden aangeboden op het recyclagepark.</w:t>
      </w:r>
    </w:p>
    <w:p w14:paraId="12BE4154" w14:textId="27DCEF16" w:rsidR="00A1531F" w:rsidRDefault="00A1531F" w:rsidP="00A1531F">
      <w:pPr>
        <w:pStyle w:val="Default"/>
        <w:jc w:val="both"/>
        <w:rPr>
          <w:rFonts w:ascii="Tahoma" w:hAnsi="Tahoma" w:cs="Tahoma"/>
        </w:rPr>
      </w:pPr>
    </w:p>
    <w:p w14:paraId="61CCE1FA" w14:textId="3AFE8E19" w:rsidR="00A1531F" w:rsidRDefault="00A1531F" w:rsidP="00A1531F">
      <w:pPr>
        <w:pStyle w:val="Default"/>
        <w:jc w:val="both"/>
        <w:rPr>
          <w:rFonts w:ascii="Tahoma" w:hAnsi="Tahoma" w:cs="Tahoma"/>
          <w:b/>
          <w:bCs/>
        </w:rPr>
      </w:pPr>
      <w:r w:rsidRPr="00A1531F">
        <w:rPr>
          <w:rFonts w:ascii="Tahoma" w:hAnsi="Tahoma" w:cs="Tahoma"/>
          <w:b/>
          <w:bCs/>
        </w:rPr>
        <w:t>Afdeling 6: Selectieve inzameling van groente- fruit- en tuinafval (gft)</w:t>
      </w:r>
    </w:p>
    <w:p w14:paraId="529E2A93" w14:textId="18D42CE9" w:rsidR="00A1531F" w:rsidRDefault="00A1531F" w:rsidP="00A1531F">
      <w:pPr>
        <w:pStyle w:val="Default"/>
        <w:jc w:val="both"/>
        <w:rPr>
          <w:rFonts w:ascii="Tahoma" w:hAnsi="Tahoma" w:cs="Tahoma"/>
          <w:b/>
          <w:bCs/>
        </w:rPr>
      </w:pPr>
    </w:p>
    <w:p w14:paraId="1ECBA284" w14:textId="030AF29D" w:rsidR="00A1531F" w:rsidRDefault="00A1531F" w:rsidP="00A1531F">
      <w:pPr>
        <w:pStyle w:val="Default"/>
        <w:jc w:val="both"/>
        <w:rPr>
          <w:rFonts w:ascii="Tahoma" w:hAnsi="Tahoma" w:cs="Tahoma"/>
          <w:b/>
          <w:bCs/>
        </w:rPr>
      </w:pPr>
      <w:r>
        <w:rPr>
          <w:rFonts w:ascii="Tahoma" w:hAnsi="Tahoma" w:cs="Tahoma"/>
          <w:b/>
          <w:bCs/>
        </w:rPr>
        <w:t>Artikel 3</w:t>
      </w:r>
      <w:r w:rsidR="005B14D9">
        <w:rPr>
          <w:rFonts w:ascii="Tahoma" w:hAnsi="Tahoma" w:cs="Tahoma"/>
          <w:b/>
          <w:bCs/>
        </w:rPr>
        <w:t>7</w:t>
      </w:r>
      <w:r w:rsidR="00510721">
        <w:rPr>
          <w:rFonts w:ascii="Tahoma" w:hAnsi="Tahoma" w:cs="Tahoma"/>
          <w:b/>
          <w:bCs/>
        </w:rPr>
        <w:t>:</w:t>
      </w:r>
    </w:p>
    <w:p w14:paraId="7BF32E64" w14:textId="2160A3FE" w:rsidR="00A1531F" w:rsidRPr="00A1531F" w:rsidRDefault="00A1531F" w:rsidP="00A1531F">
      <w:pPr>
        <w:pStyle w:val="Default"/>
        <w:jc w:val="both"/>
        <w:rPr>
          <w:rFonts w:ascii="Tahoma" w:hAnsi="Tahoma" w:cs="Tahoma"/>
        </w:rPr>
      </w:pPr>
      <w:r w:rsidRPr="00A1531F">
        <w:rPr>
          <w:rFonts w:ascii="Tahoma" w:hAnsi="Tahoma" w:cs="Tahoma"/>
        </w:rPr>
        <w:t>Voor de toepassing van dit reglement wordt onder GFT-afval verstaan:</w:t>
      </w:r>
    </w:p>
    <w:p w14:paraId="3B47BD9F" w14:textId="77777777" w:rsidR="00A1531F" w:rsidRPr="00A1531F" w:rsidRDefault="00A1531F" w:rsidP="00F02537">
      <w:pPr>
        <w:pStyle w:val="Default"/>
        <w:ind w:firstLine="708"/>
        <w:jc w:val="both"/>
        <w:rPr>
          <w:rFonts w:ascii="Tahoma" w:hAnsi="Tahoma" w:cs="Tahoma"/>
        </w:rPr>
      </w:pPr>
      <w:r w:rsidRPr="00A1531F">
        <w:rPr>
          <w:rFonts w:ascii="Tahoma" w:hAnsi="Tahoma" w:cs="Tahoma"/>
        </w:rPr>
        <w:t>• Schillen en resten van fruit, groenten en aardappelen</w:t>
      </w:r>
    </w:p>
    <w:p w14:paraId="4A424A03" w14:textId="77777777" w:rsidR="00A1531F" w:rsidRPr="00A1531F" w:rsidRDefault="00A1531F" w:rsidP="00F02537">
      <w:pPr>
        <w:pStyle w:val="Default"/>
        <w:ind w:firstLine="708"/>
        <w:jc w:val="both"/>
        <w:rPr>
          <w:rFonts w:ascii="Tahoma" w:hAnsi="Tahoma" w:cs="Tahoma"/>
        </w:rPr>
      </w:pPr>
      <w:r w:rsidRPr="00A1531F">
        <w:rPr>
          <w:rFonts w:ascii="Tahoma" w:hAnsi="Tahoma" w:cs="Tahoma"/>
        </w:rPr>
        <w:t>• Dierlijk en plantaardig keukenafval en etensresten</w:t>
      </w:r>
    </w:p>
    <w:p w14:paraId="6C1E3957" w14:textId="77777777" w:rsidR="00A1531F" w:rsidRPr="00A1531F" w:rsidRDefault="00A1531F" w:rsidP="00F02537">
      <w:pPr>
        <w:pStyle w:val="Default"/>
        <w:ind w:left="708"/>
        <w:jc w:val="both"/>
        <w:rPr>
          <w:rFonts w:ascii="Tahoma" w:hAnsi="Tahoma" w:cs="Tahoma"/>
        </w:rPr>
      </w:pPr>
      <w:r w:rsidRPr="00A1531F">
        <w:rPr>
          <w:rFonts w:ascii="Tahoma" w:hAnsi="Tahoma" w:cs="Tahoma"/>
        </w:rPr>
        <w:t>• Broodresten</w:t>
      </w:r>
    </w:p>
    <w:p w14:paraId="5E8AC028" w14:textId="77777777" w:rsidR="00A1531F" w:rsidRPr="00A1531F" w:rsidRDefault="00A1531F" w:rsidP="00F02537">
      <w:pPr>
        <w:pStyle w:val="Default"/>
        <w:ind w:firstLine="708"/>
        <w:jc w:val="both"/>
        <w:rPr>
          <w:rFonts w:ascii="Tahoma" w:hAnsi="Tahoma" w:cs="Tahoma"/>
        </w:rPr>
      </w:pPr>
      <w:r w:rsidRPr="00A1531F">
        <w:rPr>
          <w:rFonts w:ascii="Tahoma" w:hAnsi="Tahoma" w:cs="Tahoma"/>
        </w:rPr>
        <w:t>• Koffiedik, papieren koffiefilter</w:t>
      </w:r>
    </w:p>
    <w:p w14:paraId="0BFA9A9F" w14:textId="77777777" w:rsidR="00A1531F" w:rsidRPr="00A1531F" w:rsidRDefault="00A1531F" w:rsidP="00F02537">
      <w:pPr>
        <w:pStyle w:val="Default"/>
        <w:ind w:firstLine="708"/>
        <w:jc w:val="both"/>
        <w:rPr>
          <w:rFonts w:ascii="Tahoma" w:hAnsi="Tahoma" w:cs="Tahoma"/>
        </w:rPr>
      </w:pPr>
      <w:r w:rsidRPr="00A1531F">
        <w:rPr>
          <w:rFonts w:ascii="Tahoma" w:hAnsi="Tahoma" w:cs="Tahoma"/>
        </w:rPr>
        <w:t>• Papier van keukenrol</w:t>
      </w:r>
    </w:p>
    <w:p w14:paraId="280A824E" w14:textId="77777777" w:rsidR="00A1531F" w:rsidRPr="00A1531F" w:rsidRDefault="00A1531F" w:rsidP="00F02537">
      <w:pPr>
        <w:pStyle w:val="Default"/>
        <w:ind w:firstLine="708"/>
        <w:jc w:val="both"/>
        <w:rPr>
          <w:rFonts w:ascii="Tahoma" w:hAnsi="Tahoma" w:cs="Tahoma"/>
        </w:rPr>
      </w:pPr>
      <w:r w:rsidRPr="00A1531F">
        <w:rPr>
          <w:rFonts w:ascii="Tahoma" w:hAnsi="Tahoma" w:cs="Tahoma"/>
        </w:rPr>
        <w:t>• Noten en pitten</w:t>
      </w:r>
    </w:p>
    <w:p w14:paraId="3635BB2F" w14:textId="77777777" w:rsidR="00A1531F" w:rsidRPr="00A1531F" w:rsidRDefault="00A1531F" w:rsidP="00F02537">
      <w:pPr>
        <w:pStyle w:val="Default"/>
        <w:ind w:left="708"/>
        <w:jc w:val="both"/>
        <w:rPr>
          <w:rFonts w:ascii="Tahoma" w:hAnsi="Tahoma" w:cs="Tahoma"/>
        </w:rPr>
      </w:pPr>
      <w:r w:rsidRPr="00A1531F">
        <w:rPr>
          <w:rFonts w:ascii="Tahoma" w:hAnsi="Tahoma" w:cs="Tahoma"/>
        </w:rPr>
        <w:t>• Vlees- en visresten, schaaldierresten (uitgezonderd schelpen zoals mosselschelpen, oesterschelpen…)</w:t>
      </w:r>
    </w:p>
    <w:p w14:paraId="465AD38A" w14:textId="77777777" w:rsidR="00A1531F" w:rsidRPr="00A1531F" w:rsidRDefault="00A1531F" w:rsidP="00F02537">
      <w:pPr>
        <w:pStyle w:val="Default"/>
        <w:ind w:firstLine="708"/>
        <w:jc w:val="both"/>
        <w:rPr>
          <w:rFonts w:ascii="Tahoma" w:hAnsi="Tahoma" w:cs="Tahoma"/>
        </w:rPr>
      </w:pPr>
      <w:r w:rsidRPr="00A1531F">
        <w:rPr>
          <w:rFonts w:ascii="Tahoma" w:hAnsi="Tahoma" w:cs="Tahoma"/>
        </w:rPr>
        <w:t>• Vaste zuivelproducten (kaasresten)</w:t>
      </w:r>
    </w:p>
    <w:p w14:paraId="25722A54" w14:textId="77777777" w:rsidR="00A1531F" w:rsidRPr="00A1531F" w:rsidRDefault="00A1531F" w:rsidP="00F02537">
      <w:pPr>
        <w:pStyle w:val="Default"/>
        <w:ind w:firstLine="708"/>
        <w:jc w:val="both"/>
        <w:rPr>
          <w:rFonts w:ascii="Tahoma" w:hAnsi="Tahoma" w:cs="Tahoma"/>
        </w:rPr>
      </w:pPr>
      <w:r w:rsidRPr="00A1531F">
        <w:rPr>
          <w:rFonts w:ascii="Tahoma" w:hAnsi="Tahoma" w:cs="Tahoma"/>
        </w:rPr>
        <w:t>• Eieren, eierschalen</w:t>
      </w:r>
    </w:p>
    <w:p w14:paraId="27CEA026" w14:textId="77777777" w:rsidR="00A1531F" w:rsidRPr="00A1531F" w:rsidRDefault="00A1531F" w:rsidP="00F02537">
      <w:pPr>
        <w:pStyle w:val="Default"/>
        <w:ind w:left="708"/>
        <w:jc w:val="both"/>
        <w:rPr>
          <w:rFonts w:ascii="Tahoma" w:hAnsi="Tahoma" w:cs="Tahoma"/>
        </w:rPr>
      </w:pPr>
      <w:r w:rsidRPr="00A1531F">
        <w:rPr>
          <w:rFonts w:ascii="Tahoma" w:hAnsi="Tahoma" w:cs="Tahoma"/>
        </w:rPr>
        <w:t>• Fijn tuin- en snoeiafval (Bladeren, gras, onkruid, haagscheersel, versnipperd snoeihout…)</w:t>
      </w:r>
    </w:p>
    <w:p w14:paraId="3CE29E28" w14:textId="77777777" w:rsidR="00A1531F" w:rsidRPr="00A1531F" w:rsidRDefault="00A1531F" w:rsidP="00F02537">
      <w:pPr>
        <w:pStyle w:val="Default"/>
        <w:ind w:firstLine="708"/>
        <w:jc w:val="both"/>
        <w:rPr>
          <w:rFonts w:ascii="Tahoma" w:hAnsi="Tahoma" w:cs="Tahoma"/>
        </w:rPr>
      </w:pPr>
      <w:r w:rsidRPr="00A1531F">
        <w:rPr>
          <w:rFonts w:ascii="Tahoma" w:hAnsi="Tahoma" w:cs="Tahoma"/>
        </w:rPr>
        <w:t>• Kamer- en tuinplanten</w:t>
      </w:r>
    </w:p>
    <w:p w14:paraId="5CDA41E4" w14:textId="77777777" w:rsidR="00A1531F" w:rsidRPr="00A1531F" w:rsidRDefault="00A1531F" w:rsidP="00F02537">
      <w:pPr>
        <w:pStyle w:val="Default"/>
        <w:ind w:firstLine="708"/>
        <w:jc w:val="both"/>
        <w:rPr>
          <w:rFonts w:ascii="Tahoma" w:hAnsi="Tahoma" w:cs="Tahoma"/>
        </w:rPr>
      </w:pPr>
      <w:r w:rsidRPr="00A1531F">
        <w:rPr>
          <w:rFonts w:ascii="Tahoma" w:hAnsi="Tahoma" w:cs="Tahoma"/>
        </w:rPr>
        <w:t>• Schaafkrullen en zaagmeel van onbehandeld hout</w:t>
      </w:r>
    </w:p>
    <w:p w14:paraId="3C1EAE1B" w14:textId="13672612" w:rsidR="00A1531F" w:rsidRDefault="00A1531F" w:rsidP="00F02537">
      <w:pPr>
        <w:pStyle w:val="Default"/>
        <w:ind w:firstLine="708"/>
        <w:jc w:val="both"/>
        <w:rPr>
          <w:rFonts w:ascii="Tahoma" w:hAnsi="Tahoma" w:cs="Tahoma"/>
        </w:rPr>
      </w:pPr>
      <w:r w:rsidRPr="00A1531F">
        <w:rPr>
          <w:rFonts w:ascii="Tahoma" w:hAnsi="Tahoma" w:cs="Tahoma"/>
        </w:rPr>
        <w:t>• Mest van kleine huisdieren (konijn, cavia…)</w:t>
      </w:r>
    </w:p>
    <w:p w14:paraId="772C4A31" w14:textId="77777777" w:rsidR="00F02537" w:rsidRPr="00A1531F" w:rsidRDefault="00F02537" w:rsidP="00F02537">
      <w:pPr>
        <w:pStyle w:val="Default"/>
        <w:ind w:firstLine="708"/>
        <w:jc w:val="both"/>
        <w:rPr>
          <w:rFonts w:ascii="Tahoma" w:hAnsi="Tahoma" w:cs="Tahoma"/>
        </w:rPr>
      </w:pPr>
    </w:p>
    <w:p w14:paraId="000A1954" w14:textId="77777777" w:rsidR="00A1531F" w:rsidRPr="00A1531F" w:rsidRDefault="00A1531F" w:rsidP="00A1531F">
      <w:pPr>
        <w:pStyle w:val="Default"/>
        <w:jc w:val="both"/>
        <w:rPr>
          <w:rFonts w:ascii="Tahoma" w:hAnsi="Tahoma" w:cs="Tahoma"/>
        </w:rPr>
      </w:pPr>
      <w:r w:rsidRPr="00A1531F">
        <w:rPr>
          <w:rFonts w:ascii="Tahoma" w:hAnsi="Tahoma" w:cs="Tahoma"/>
        </w:rPr>
        <w:t>Andere afvalstoffen zoals bijvoorbeeld</w:t>
      </w:r>
    </w:p>
    <w:p w14:paraId="1E7A64FD" w14:textId="77777777" w:rsidR="00A1531F" w:rsidRPr="00A1531F" w:rsidRDefault="00A1531F" w:rsidP="00F02537">
      <w:pPr>
        <w:pStyle w:val="Default"/>
        <w:ind w:firstLine="708"/>
        <w:jc w:val="both"/>
        <w:rPr>
          <w:rFonts w:ascii="Tahoma" w:hAnsi="Tahoma" w:cs="Tahoma"/>
        </w:rPr>
      </w:pPr>
      <w:r w:rsidRPr="00A1531F">
        <w:rPr>
          <w:rFonts w:ascii="Tahoma" w:hAnsi="Tahoma" w:cs="Tahoma"/>
        </w:rPr>
        <w:t>• Vloeistoffen (bv. soep, melk, koffie,…)</w:t>
      </w:r>
    </w:p>
    <w:p w14:paraId="5880FD99" w14:textId="77777777" w:rsidR="00A1531F" w:rsidRPr="00A1531F" w:rsidRDefault="00A1531F" w:rsidP="00F02537">
      <w:pPr>
        <w:pStyle w:val="Default"/>
        <w:ind w:firstLine="708"/>
        <w:jc w:val="both"/>
        <w:rPr>
          <w:rFonts w:ascii="Tahoma" w:hAnsi="Tahoma" w:cs="Tahoma"/>
        </w:rPr>
      </w:pPr>
      <w:r w:rsidRPr="00A1531F">
        <w:rPr>
          <w:rFonts w:ascii="Tahoma" w:hAnsi="Tahoma" w:cs="Tahoma"/>
        </w:rPr>
        <w:t>• Sauzen, vet en oliën</w:t>
      </w:r>
    </w:p>
    <w:p w14:paraId="678DCD31" w14:textId="77777777" w:rsidR="00A1531F" w:rsidRPr="00A1531F" w:rsidRDefault="00A1531F" w:rsidP="00F02537">
      <w:pPr>
        <w:pStyle w:val="Default"/>
        <w:ind w:firstLine="708"/>
        <w:jc w:val="both"/>
        <w:rPr>
          <w:rFonts w:ascii="Tahoma" w:hAnsi="Tahoma" w:cs="Tahoma"/>
        </w:rPr>
      </w:pPr>
      <w:r w:rsidRPr="00A1531F">
        <w:rPr>
          <w:rFonts w:ascii="Tahoma" w:hAnsi="Tahoma" w:cs="Tahoma"/>
        </w:rPr>
        <w:t>• Theezakjes en koffiepads</w:t>
      </w:r>
    </w:p>
    <w:p w14:paraId="4605BF3F" w14:textId="77777777" w:rsidR="00A1531F" w:rsidRPr="00A1531F" w:rsidRDefault="00A1531F" w:rsidP="00F02537">
      <w:pPr>
        <w:pStyle w:val="Default"/>
        <w:ind w:firstLine="708"/>
        <w:jc w:val="both"/>
        <w:rPr>
          <w:rFonts w:ascii="Tahoma" w:hAnsi="Tahoma" w:cs="Tahoma"/>
        </w:rPr>
      </w:pPr>
      <w:r w:rsidRPr="00A1531F">
        <w:rPr>
          <w:rFonts w:ascii="Tahoma" w:hAnsi="Tahoma" w:cs="Tahoma"/>
        </w:rPr>
        <w:t>• Asresten, houtskool</w:t>
      </w:r>
    </w:p>
    <w:p w14:paraId="6586A3AF" w14:textId="77777777" w:rsidR="00A1531F" w:rsidRPr="00A1531F" w:rsidRDefault="00A1531F" w:rsidP="00F02537">
      <w:pPr>
        <w:pStyle w:val="Default"/>
        <w:ind w:firstLine="708"/>
        <w:jc w:val="both"/>
        <w:rPr>
          <w:rFonts w:ascii="Tahoma" w:hAnsi="Tahoma" w:cs="Tahoma"/>
        </w:rPr>
      </w:pPr>
      <w:r w:rsidRPr="00A1531F">
        <w:rPr>
          <w:rFonts w:ascii="Tahoma" w:hAnsi="Tahoma" w:cs="Tahoma"/>
        </w:rPr>
        <w:t>• Beenderen en dierlijk (slacht)afval</w:t>
      </w:r>
    </w:p>
    <w:p w14:paraId="79425B92" w14:textId="77777777" w:rsidR="00A1531F" w:rsidRPr="00A1531F" w:rsidRDefault="00A1531F" w:rsidP="00F02537">
      <w:pPr>
        <w:pStyle w:val="Default"/>
        <w:ind w:firstLine="708"/>
        <w:jc w:val="both"/>
        <w:rPr>
          <w:rFonts w:ascii="Tahoma" w:hAnsi="Tahoma" w:cs="Tahoma"/>
        </w:rPr>
      </w:pPr>
      <w:r w:rsidRPr="00A1531F">
        <w:rPr>
          <w:rFonts w:ascii="Tahoma" w:hAnsi="Tahoma" w:cs="Tahoma"/>
        </w:rPr>
        <w:t>• Aarde en zand</w:t>
      </w:r>
    </w:p>
    <w:p w14:paraId="01BFD891" w14:textId="77777777" w:rsidR="00A1531F" w:rsidRPr="00A1531F" w:rsidRDefault="00A1531F" w:rsidP="00F02537">
      <w:pPr>
        <w:pStyle w:val="Default"/>
        <w:ind w:firstLine="708"/>
        <w:jc w:val="both"/>
        <w:rPr>
          <w:rFonts w:ascii="Tahoma" w:hAnsi="Tahoma" w:cs="Tahoma"/>
        </w:rPr>
      </w:pPr>
      <w:r w:rsidRPr="00A1531F">
        <w:rPr>
          <w:rFonts w:ascii="Tahoma" w:hAnsi="Tahoma" w:cs="Tahoma"/>
        </w:rPr>
        <w:t>• Dierenkrengen</w:t>
      </w:r>
    </w:p>
    <w:p w14:paraId="37E3F523" w14:textId="77777777" w:rsidR="00A1531F" w:rsidRPr="00A1531F" w:rsidRDefault="00A1531F" w:rsidP="00F02537">
      <w:pPr>
        <w:pStyle w:val="Default"/>
        <w:ind w:firstLine="708"/>
        <w:jc w:val="both"/>
        <w:rPr>
          <w:rFonts w:ascii="Tahoma" w:hAnsi="Tahoma" w:cs="Tahoma"/>
        </w:rPr>
      </w:pPr>
      <w:r w:rsidRPr="00A1531F">
        <w:rPr>
          <w:rFonts w:ascii="Tahoma" w:hAnsi="Tahoma" w:cs="Tahoma"/>
        </w:rPr>
        <w:t>• Schelpen van mosselen, oesters, …</w:t>
      </w:r>
    </w:p>
    <w:p w14:paraId="3F401DFA" w14:textId="77777777" w:rsidR="00A1531F" w:rsidRPr="00A1531F" w:rsidRDefault="00A1531F" w:rsidP="00F02537">
      <w:pPr>
        <w:pStyle w:val="Default"/>
        <w:ind w:firstLine="708"/>
        <w:jc w:val="both"/>
        <w:rPr>
          <w:rFonts w:ascii="Tahoma" w:hAnsi="Tahoma" w:cs="Tahoma"/>
        </w:rPr>
      </w:pPr>
      <w:r w:rsidRPr="00A1531F">
        <w:rPr>
          <w:rFonts w:ascii="Tahoma" w:hAnsi="Tahoma" w:cs="Tahoma"/>
        </w:rPr>
        <w:t>• Kattenbakvulling en vogelkooizand</w:t>
      </w:r>
    </w:p>
    <w:p w14:paraId="19CADDA2" w14:textId="77777777" w:rsidR="00A1531F" w:rsidRPr="00A1531F" w:rsidRDefault="00A1531F" w:rsidP="00F02537">
      <w:pPr>
        <w:pStyle w:val="Default"/>
        <w:ind w:firstLine="708"/>
        <w:jc w:val="both"/>
        <w:rPr>
          <w:rFonts w:ascii="Tahoma" w:hAnsi="Tahoma" w:cs="Tahoma"/>
        </w:rPr>
      </w:pPr>
      <w:r w:rsidRPr="00A1531F">
        <w:rPr>
          <w:rFonts w:ascii="Tahoma" w:hAnsi="Tahoma" w:cs="Tahoma"/>
        </w:rPr>
        <w:t>• Mest van andere huisdieren dan deze van kleine knaagdieren (cavia, konijn…)</w:t>
      </w:r>
    </w:p>
    <w:p w14:paraId="16A55337" w14:textId="77777777" w:rsidR="00A1531F" w:rsidRPr="00A1531F" w:rsidRDefault="00A1531F" w:rsidP="00F02537">
      <w:pPr>
        <w:pStyle w:val="Default"/>
        <w:ind w:firstLine="708"/>
        <w:jc w:val="both"/>
        <w:rPr>
          <w:rFonts w:ascii="Tahoma" w:hAnsi="Tahoma" w:cs="Tahoma"/>
        </w:rPr>
      </w:pPr>
      <w:r w:rsidRPr="00A1531F">
        <w:rPr>
          <w:rFonts w:ascii="Tahoma" w:hAnsi="Tahoma" w:cs="Tahoma"/>
        </w:rPr>
        <w:t>• Stof uit de stofzuiger</w:t>
      </w:r>
    </w:p>
    <w:p w14:paraId="5F7623C5" w14:textId="77777777" w:rsidR="00A1531F" w:rsidRPr="00A1531F" w:rsidRDefault="00A1531F" w:rsidP="00F02537">
      <w:pPr>
        <w:pStyle w:val="Default"/>
        <w:ind w:firstLine="708"/>
        <w:jc w:val="both"/>
        <w:rPr>
          <w:rFonts w:ascii="Tahoma" w:hAnsi="Tahoma" w:cs="Tahoma"/>
        </w:rPr>
      </w:pPr>
      <w:r w:rsidRPr="00A1531F">
        <w:rPr>
          <w:rFonts w:ascii="Tahoma" w:hAnsi="Tahoma" w:cs="Tahoma"/>
        </w:rPr>
        <w:t>• Wegwerpluiers en ander hygiëne-afval</w:t>
      </w:r>
    </w:p>
    <w:p w14:paraId="52471EA6" w14:textId="77777777" w:rsidR="00A1531F" w:rsidRPr="00A1531F" w:rsidRDefault="00A1531F" w:rsidP="00F02537">
      <w:pPr>
        <w:pStyle w:val="Default"/>
        <w:ind w:firstLine="708"/>
        <w:jc w:val="both"/>
        <w:rPr>
          <w:rFonts w:ascii="Tahoma" w:hAnsi="Tahoma" w:cs="Tahoma"/>
        </w:rPr>
      </w:pPr>
      <w:r w:rsidRPr="00A1531F">
        <w:rPr>
          <w:rFonts w:ascii="Tahoma" w:hAnsi="Tahoma" w:cs="Tahoma"/>
        </w:rPr>
        <w:t>• Kurk</w:t>
      </w:r>
    </w:p>
    <w:p w14:paraId="0D6F973B" w14:textId="77777777" w:rsidR="00A1531F" w:rsidRPr="00A1531F" w:rsidRDefault="00A1531F" w:rsidP="00F02537">
      <w:pPr>
        <w:pStyle w:val="Default"/>
        <w:ind w:firstLine="708"/>
        <w:jc w:val="both"/>
        <w:rPr>
          <w:rFonts w:ascii="Tahoma" w:hAnsi="Tahoma" w:cs="Tahoma"/>
        </w:rPr>
      </w:pPr>
      <w:r w:rsidRPr="00A1531F">
        <w:rPr>
          <w:rFonts w:ascii="Tahoma" w:hAnsi="Tahoma" w:cs="Tahoma"/>
        </w:rPr>
        <w:t>• Behandeld hout (met verf, vernis, impregneermiddel)</w:t>
      </w:r>
    </w:p>
    <w:p w14:paraId="0D096C82" w14:textId="77777777" w:rsidR="00A1531F" w:rsidRPr="00A1531F" w:rsidRDefault="00A1531F" w:rsidP="00F02537">
      <w:pPr>
        <w:pStyle w:val="Default"/>
        <w:ind w:firstLine="708"/>
        <w:jc w:val="both"/>
        <w:rPr>
          <w:rFonts w:ascii="Tahoma" w:hAnsi="Tahoma" w:cs="Tahoma"/>
        </w:rPr>
      </w:pPr>
      <w:r w:rsidRPr="00A1531F">
        <w:rPr>
          <w:rFonts w:ascii="Tahoma" w:hAnsi="Tahoma" w:cs="Tahoma"/>
        </w:rPr>
        <w:t>• Plastiek, glas, metalen</w:t>
      </w:r>
    </w:p>
    <w:p w14:paraId="3D9461F0" w14:textId="77777777" w:rsidR="00A1531F" w:rsidRPr="00A1531F" w:rsidRDefault="00A1531F" w:rsidP="00F02537">
      <w:pPr>
        <w:pStyle w:val="Default"/>
        <w:ind w:firstLine="708"/>
        <w:jc w:val="both"/>
        <w:rPr>
          <w:rFonts w:ascii="Tahoma" w:hAnsi="Tahoma" w:cs="Tahoma"/>
        </w:rPr>
      </w:pPr>
      <w:r w:rsidRPr="00A1531F">
        <w:rPr>
          <w:rFonts w:ascii="Tahoma" w:hAnsi="Tahoma" w:cs="Tahoma"/>
        </w:rPr>
        <w:t>• Grof ongesnipperd snoeihout, dikke takken</w:t>
      </w:r>
    </w:p>
    <w:p w14:paraId="007DFC33" w14:textId="77777777" w:rsidR="00A1531F" w:rsidRPr="00A1531F" w:rsidRDefault="00A1531F" w:rsidP="00F02537">
      <w:pPr>
        <w:pStyle w:val="Default"/>
        <w:ind w:firstLine="708"/>
        <w:jc w:val="both"/>
        <w:rPr>
          <w:rFonts w:ascii="Tahoma" w:hAnsi="Tahoma" w:cs="Tahoma"/>
        </w:rPr>
      </w:pPr>
      <w:r w:rsidRPr="00A1531F">
        <w:rPr>
          <w:rFonts w:ascii="Tahoma" w:hAnsi="Tahoma" w:cs="Tahoma"/>
        </w:rPr>
        <w:t>• Composteerbare kunststoffen</w:t>
      </w:r>
    </w:p>
    <w:p w14:paraId="45B62DFD" w14:textId="07493577" w:rsidR="00A1531F" w:rsidRDefault="00A1531F" w:rsidP="00F02537">
      <w:pPr>
        <w:pStyle w:val="Default"/>
        <w:ind w:firstLine="708"/>
        <w:jc w:val="both"/>
        <w:rPr>
          <w:rFonts w:ascii="Tahoma" w:hAnsi="Tahoma" w:cs="Tahoma"/>
        </w:rPr>
      </w:pPr>
      <w:r w:rsidRPr="00A1531F">
        <w:rPr>
          <w:rFonts w:ascii="Tahoma" w:hAnsi="Tahoma" w:cs="Tahoma"/>
        </w:rPr>
        <w:t>worden niet als GFT beschouwd.</w:t>
      </w:r>
    </w:p>
    <w:p w14:paraId="1E94C909" w14:textId="4CF12317" w:rsidR="00A1531F" w:rsidRDefault="00A1531F" w:rsidP="00A1531F">
      <w:pPr>
        <w:pStyle w:val="Default"/>
        <w:jc w:val="both"/>
        <w:rPr>
          <w:rFonts w:ascii="Tahoma" w:hAnsi="Tahoma" w:cs="Tahoma"/>
        </w:rPr>
      </w:pPr>
    </w:p>
    <w:p w14:paraId="59DC101E" w14:textId="5BC622AE" w:rsidR="00A1531F" w:rsidRPr="00A1531F" w:rsidRDefault="00A1531F" w:rsidP="00A1531F">
      <w:pPr>
        <w:pStyle w:val="Default"/>
        <w:jc w:val="both"/>
        <w:rPr>
          <w:rFonts w:ascii="Tahoma" w:hAnsi="Tahoma" w:cs="Tahoma"/>
          <w:b/>
          <w:bCs/>
        </w:rPr>
      </w:pPr>
      <w:r w:rsidRPr="00A1531F">
        <w:rPr>
          <w:rFonts w:ascii="Tahoma" w:hAnsi="Tahoma" w:cs="Tahoma"/>
          <w:b/>
          <w:bCs/>
        </w:rPr>
        <w:lastRenderedPageBreak/>
        <w:t>Artikel 3</w:t>
      </w:r>
      <w:r w:rsidR="005B14D9">
        <w:rPr>
          <w:rFonts w:ascii="Tahoma" w:hAnsi="Tahoma" w:cs="Tahoma"/>
          <w:b/>
          <w:bCs/>
        </w:rPr>
        <w:t>8</w:t>
      </w:r>
      <w:r w:rsidRPr="00A1531F">
        <w:rPr>
          <w:rFonts w:ascii="Tahoma" w:hAnsi="Tahoma" w:cs="Tahoma"/>
          <w:b/>
          <w:bCs/>
        </w:rPr>
        <w:t xml:space="preserve">: </w:t>
      </w:r>
    </w:p>
    <w:p w14:paraId="1C428FEE" w14:textId="792728D7" w:rsidR="00A1531F" w:rsidRDefault="00A1531F" w:rsidP="00A1531F">
      <w:pPr>
        <w:pStyle w:val="Default"/>
        <w:jc w:val="both"/>
        <w:rPr>
          <w:rFonts w:ascii="Tahoma" w:hAnsi="Tahoma" w:cs="Tahoma"/>
        </w:rPr>
      </w:pPr>
      <w:r w:rsidRPr="00A1531F">
        <w:rPr>
          <w:rFonts w:ascii="Tahoma" w:hAnsi="Tahoma" w:cs="Tahoma"/>
        </w:rPr>
        <w:t>§1. Groente-, fruit- en tuinafval (GFT) wordt minstens tweewekelijks ingezameld langs de straten, wegen en pleinen waar de ophaling is gepland, op welbepaalde dagen, gepubliceerd in de afvalkalender en op de website van de gemeente of het intergemeentelijk samenwerkingsverband.</w:t>
      </w:r>
    </w:p>
    <w:p w14:paraId="6E56C7CC" w14:textId="77777777" w:rsidR="00F02537" w:rsidRDefault="00F02537" w:rsidP="00A1531F">
      <w:pPr>
        <w:pStyle w:val="Default"/>
        <w:jc w:val="both"/>
        <w:rPr>
          <w:rFonts w:ascii="Tahoma" w:hAnsi="Tahoma" w:cs="Tahoma"/>
        </w:rPr>
      </w:pPr>
    </w:p>
    <w:p w14:paraId="12FCA7A5" w14:textId="123BDB84" w:rsidR="00A1531F" w:rsidRDefault="00A1531F" w:rsidP="00A1531F">
      <w:pPr>
        <w:pStyle w:val="Default"/>
        <w:jc w:val="both"/>
        <w:rPr>
          <w:rFonts w:ascii="Tahoma" w:hAnsi="Tahoma" w:cs="Tahoma"/>
        </w:rPr>
      </w:pPr>
      <w:r w:rsidRPr="00A1531F">
        <w:rPr>
          <w:rFonts w:ascii="Tahoma" w:hAnsi="Tahoma" w:cs="Tahoma"/>
        </w:rPr>
        <w:t>§2. GFT mag niet worden meegegeven met het huisvuil, grofvuil of een andere selectieve inzameling dan die van GFT.</w:t>
      </w:r>
    </w:p>
    <w:p w14:paraId="1D611AEA" w14:textId="77777777" w:rsidR="00F02537" w:rsidRPr="00A1531F" w:rsidRDefault="00F02537" w:rsidP="00A1531F">
      <w:pPr>
        <w:pStyle w:val="Default"/>
        <w:jc w:val="both"/>
        <w:rPr>
          <w:rFonts w:ascii="Tahoma" w:hAnsi="Tahoma" w:cs="Tahoma"/>
        </w:rPr>
      </w:pPr>
    </w:p>
    <w:p w14:paraId="01B81700" w14:textId="3152532F" w:rsidR="00A1531F" w:rsidRDefault="00A1531F" w:rsidP="00A1531F">
      <w:pPr>
        <w:pStyle w:val="Default"/>
        <w:jc w:val="both"/>
        <w:rPr>
          <w:rFonts w:ascii="Tahoma" w:hAnsi="Tahoma" w:cs="Tahoma"/>
        </w:rPr>
      </w:pPr>
      <w:r w:rsidRPr="00A1531F">
        <w:rPr>
          <w:rFonts w:ascii="Tahoma" w:hAnsi="Tahoma" w:cs="Tahoma"/>
        </w:rPr>
        <w:t>§3. Groente- en fruitafval mag niet worden aangeboden op het recyclagepark, enkel zuiver tuinafval mag daar aangeboden worden.</w:t>
      </w:r>
    </w:p>
    <w:p w14:paraId="3E4DF330" w14:textId="77777777" w:rsidR="00F02537" w:rsidRPr="00A1531F" w:rsidRDefault="00F02537" w:rsidP="00A1531F">
      <w:pPr>
        <w:pStyle w:val="Default"/>
        <w:jc w:val="both"/>
        <w:rPr>
          <w:rFonts w:ascii="Tahoma" w:hAnsi="Tahoma" w:cs="Tahoma"/>
        </w:rPr>
      </w:pPr>
    </w:p>
    <w:p w14:paraId="0E570C02" w14:textId="4F774C5B" w:rsidR="00A1531F" w:rsidRDefault="00A1531F" w:rsidP="00A1531F">
      <w:pPr>
        <w:pStyle w:val="Default"/>
        <w:jc w:val="both"/>
        <w:rPr>
          <w:rFonts w:ascii="Tahoma" w:hAnsi="Tahoma" w:cs="Tahoma"/>
        </w:rPr>
      </w:pPr>
      <w:r w:rsidRPr="00A1531F">
        <w:rPr>
          <w:rFonts w:ascii="Tahoma" w:hAnsi="Tahoma" w:cs="Tahoma"/>
        </w:rPr>
        <w:t>§4. De aangeboden hoeveelheid GFT per inzameling mag niet meer wegen dan 70 kg.</w:t>
      </w:r>
    </w:p>
    <w:p w14:paraId="2EB929AF" w14:textId="77777777" w:rsidR="00F02537" w:rsidRPr="00A1531F" w:rsidRDefault="00F02537" w:rsidP="00A1531F">
      <w:pPr>
        <w:pStyle w:val="Default"/>
        <w:jc w:val="both"/>
        <w:rPr>
          <w:rFonts w:ascii="Tahoma" w:hAnsi="Tahoma" w:cs="Tahoma"/>
        </w:rPr>
      </w:pPr>
    </w:p>
    <w:p w14:paraId="112F12CD" w14:textId="55D16D46" w:rsidR="00A1531F" w:rsidRDefault="00A1531F" w:rsidP="00A1531F">
      <w:pPr>
        <w:pStyle w:val="Default"/>
        <w:jc w:val="both"/>
        <w:rPr>
          <w:rFonts w:ascii="Tahoma" w:hAnsi="Tahoma" w:cs="Tahoma"/>
        </w:rPr>
      </w:pPr>
      <w:r w:rsidRPr="00A1531F">
        <w:rPr>
          <w:rFonts w:ascii="Tahoma" w:hAnsi="Tahoma" w:cs="Tahoma"/>
        </w:rPr>
        <w:t>§5. Voor wat betreft de wijze van aanbieding gelden de bepalingen in afdeling 1 bij dit hoofdstuk.</w:t>
      </w:r>
    </w:p>
    <w:p w14:paraId="5E59F596" w14:textId="3C2F6F8F" w:rsidR="00A1531F" w:rsidRDefault="00A1531F" w:rsidP="00A1531F">
      <w:pPr>
        <w:pStyle w:val="Default"/>
        <w:jc w:val="both"/>
        <w:rPr>
          <w:rFonts w:ascii="Tahoma" w:hAnsi="Tahoma" w:cs="Tahoma"/>
        </w:rPr>
      </w:pPr>
    </w:p>
    <w:p w14:paraId="02D7824A" w14:textId="1EBFB92E" w:rsidR="00A1531F" w:rsidRDefault="00A1531F" w:rsidP="00A1531F">
      <w:pPr>
        <w:pStyle w:val="Default"/>
        <w:jc w:val="both"/>
        <w:rPr>
          <w:rFonts w:ascii="Tahoma" w:hAnsi="Tahoma" w:cs="Tahoma"/>
          <w:b/>
          <w:bCs/>
        </w:rPr>
      </w:pPr>
      <w:r w:rsidRPr="00A1531F">
        <w:rPr>
          <w:rFonts w:ascii="Tahoma" w:hAnsi="Tahoma" w:cs="Tahoma"/>
          <w:b/>
          <w:bCs/>
        </w:rPr>
        <w:t>Afdeling 7: Selectieve inzameling van grof tuinafval-snoeihout</w:t>
      </w:r>
    </w:p>
    <w:p w14:paraId="3C2FCC4A" w14:textId="10BCFDAA" w:rsidR="00A1531F" w:rsidRDefault="00A1531F" w:rsidP="00A1531F">
      <w:pPr>
        <w:pStyle w:val="Default"/>
        <w:jc w:val="both"/>
        <w:rPr>
          <w:rFonts w:ascii="Tahoma" w:hAnsi="Tahoma" w:cs="Tahoma"/>
          <w:b/>
          <w:bCs/>
        </w:rPr>
      </w:pPr>
    </w:p>
    <w:p w14:paraId="3D5C20E0" w14:textId="751F5777" w:rsidR="00A1531F" w:rsidRDefault="00A1531F" w:rsidP="00A1531F">
      <w:pPr>
        <w:pStyle w:val="Default"/>
        <w:jc w:val="both"/>
        <w:rPr>
          <w:rFonts w:ascii="Tahoma" w:hAnsi="Tahoma" w:cs="Tahoma"/>
          <w:b/>
          <w:bCs/>
        </w:rPr>
      </w:pPr>
      <w:r>
        <w:rPr>
          <w:rFonts w:ascii="Tahoma" w:hAnsi="Tahoma" w:cs="Tahoma"/>
          <w:b/>
          <w:bCs/>
        </w:rPr>
        <w:t>Artikel 3</w:t>
      </w:r>
      <w:r w:rsidR="005B14D9">
        <w:rPr>
          <w:rFonts w:ascii="Tahoma" w:hAnsi="Tahoma" w:cs="Tahoma"/>
          <w:b/>
          <w:bCs/>
        </w:rPr>
        <w:t>9</w:t>
      </w:r>
      <w:r>
        <w:rPr>
          <w:rFonts w:ascii="Tahoma" w:hAnsi="Tahoma" w:cs="Tahoma"/>
          <w:b/>
          <w:bCs/>
        </w:rPr>
        <w:t>:</w:t>
      </w:r>
    </w:p>
    <w:p w14:paraId="610F419A" w14:textId="3CF915F1" w:rsidR="00A1531F" w:rsidRDefault="00A1531F" w:rsidP="00A1531F">
      <w:pPr>
        <w:pStyle w:val="Default"/>
        <w:jc w:val="both"/>
        <w:rPr>
          <w:rFonts w:ascii="Tahoma" w:hAnsi="Tahoma" w:cs="Tahoma"/>
        </w:rPr>
      </w:pPr>
      <w:r w:rsidRPr="00A1531F">
        <w:rPr>
          <w:rFonts w:ascii="Tahoma" w:hAnsi="Tahoma" w:cs="Tahoma"/>
        </w:rPr>
        <w:t>Voor de toepassing van dit reglement wordt onder grof tuinafval - snoeihout verstaan: organisch composteerbaar afval zoals takken, struiken, bomen en wortelstronken op voorwaarde dat de lengte ervan beperkt is tot 1,5 meter en de doorsnede van de afzonderlijke stukken beperkt is tot 15 centimeter, alsook bladeren en fijne takjes, plantenresten, haagscheersel, gazon- en bermmaaisel, dat ontstaat door de normale werking van een particuliere huishouding of dat ermee vergelijkbaar is.</w:t>
      </w:r>
    </w:p>
    <w:p w14:paraId="3ACB9864" w14:textId="2FA20600" w:rsidR="00A1531F" w:rsidRDefault="00A1531F" w:rsidP="00A1531F">
      <w:pPr>
        <w:pStyle w:val="Default"/>
        <w:jc w:val="both"/>
        <w:rPr>
          <w:rFonts w:ascii="Tahoma" w:hAnsi="Tahoma" w:cs="Tahoma"/>
        </w:rPr>
      </w:pPr>
    </w:p>
    <w:p w14:paraId="75CD0763" w14:textId="31B90249" w:rsidR="00A1531F" w:rsidRPr="00A1531F" w:rsidRDefault="00A1531F" w:rsidP="00A1531F">
      <w:pPr>
        <w:pStyle w:val="Default"/>
        <w:jc w:val="both"/>
        <w:rPr>
          <w:rFonts w:ascii="Tahoma" w:hAnsi="Tahoma" w:cs="Tahoma"/>
          <w:b/>
          <w:bCs/>
        </w:rPr>
      </w:pPr>
      <w:r w:rsidRPr="00A1531F">
        <w:rPr>
          <w:rFonts w:ascii="Tahoma" w:hAnsi="Tahoma" w:cs="Tahoma"/>
          <w:b/>
          <w:bCs/>
        </w:rPr>
        <w:t xml:space="preserve">Artikel </w:t>
      </w:r>
      <w:r w:rsidR="005B14D9">
        <w:rPr>
          <w:rFonts w:ascii="Tahoma" w:hAnsi="Tahoma" w:cs="Tahoma"/>
          <w:b/>
          <w:bCs/>
        </w:rPr>
        <w:t>40</w:t>
      </w:r>
      <w:r w:rsidRPr="00A1531F">
        <w:rPr>
          <w:rFonts w:ascii="Tahoma" w:hAnsi="Tahoma" w:cs="Tahoma"/>
          <w:b/>
          <w:bCs/>
        </w:rPr>
        <w:t>:</w:t>
      </w:r>
    </w:p>
    <w:p w14:paraId="417608A9" w14:textId="1080E443" w:rsidR="00A1531F" w:rsidRDefault="00A1531F" w:rsidP="00A1531F">
      <w:pPr>
        <w:pStyle w:val="Default"/>
        <w:jc w:val="both"/>
        <w:rPr>
          <w:rFonts w:ascii="Tahoma" w:hAnsi="Tahoma" w:cs="Tahoma"/>
        </w:rPr>
      </w:pPr>
      <w:r w:rsidRPr="00A1531F">
        <w:rPr>
          <w:rFonts w:ascii="Tahoma" w:hAnsi="Tahoma" w:cs="Tahoma"/>
        </w:rPr>
        <w:t>§1. Snoeihout/tuinafval wordt minstens tweemaal per jaar op afroep ingezameld langs de straten, wegen en pleinen waar de ophaling is gepland, op welbepaalde dagen, raadpleegbaar bij de gemeente of het intergemeentelijk samenwerkingsverband.</w:t>
      </w:r>
    </w:p>
    <w:p w14:paraId="3BC18EF8" w14:textId="77777777" w:rsidR="00F02537" w:rsidRPr="00A1531F" w:rsidRDefault="00F02537" w:rsidP="00A1531F">
      <w:pPr>
        <w:pStyle w:val="Default"/>
        <w:jc w:val="both"/>
        <w:rPr>
          <w:rFonts w:ascii="Tahoma" w:hAnsi="Tahoma" w:cs="Tahoma"/>
        </w:rPr>
      </w:pPr>
    </w:p>
    <w:p w14:paraId="68371468" w14:textId="0B969584" w:rsidR="00A1531F" w:rsidRDefault="00A1531F" w:rsidP="00A1531F">
      <w:pPr>
        <w:pStyle w:val="Default"/>
        <w:jc w:val="both"/>
        <w:rPr>
          <w:rFonts w:ascii="Tahoma" w:hAnsi="Tahoma" w:cs="Tahoma"/>
        </w:rPr>
      </w:pPr>
      <w:r w:rsidRPr="00A1531F">
        <w:rPr>
          <w:rFonts w:ascii="Tahoma" w:hAnsi="Tahoma" w:cs="Tahoma"/>
        </w:rPr>
        <w:t>§2. Takken dienen te worden samengebonden met een touw (geen metaaldraad). Een bundel mag een diameter van 30 centimeter niet overschrijden en niet meer wegen dan 25 kg. Materialen die door hun aard of omvang niet kunnen samengebonden worden moeten aangeboden worden in een open, stevige en regenbestendige recipiënt die kan leeggegoten worden.</w:t>
      </w:r>
    </w:p>
    <w:p w14:paraId="2AF29F21" w14:textId="77777777" w:rsidR="00F02537" w:rsidRPr="00A1531F" w:rsidRDefault="00F02537" w:rsidP="00A1531F">
      <w:pPr>
        <w:pStyle w:val="Default"/>
        <w:jc w:val="both"/>
        <w:rPr>
          <w:rFonts w:ascii="Tahoma" w:hAnsi="Tahoma" w:cs="Tahoma"/>
        </w:rPr>
      </w:pPr>
    </w:p>
    <w:p w14:paraId="1B77765F" w14:textId="1A7EF830" w:rsidR="00A1531F" w:rsidRDefault="00A1531F" w:rsidP="00A1531F">
      <w:pPr>
        <w:pStyle w:val="Default"/>
        <w:jc w:val="both"/>
        <w:rPr>
          <w:rFonts w:ascii="Tahoma" w:hAnsi="Tahoma" w:cs="Tahoma"/>
        </w:rPr>
      </w:pPr>
      <w:r w:rsidRPr="00A1531F">
        <w:rPr>
          <w:rFonts w:ascii="Tahoma" w:hAnsi="Tahoma" w:cs="Tahoma"/>
        </w:rPr>
        <w:t>§3. Het snoeihout /tuinafvalmoet ordelijk gestapeld op de stoep worden aangeboden, zonder voorbijgangers te hinderen.</w:t>
      </w:r>
    </w:p>
    <w:p w14:paraId="1404138B" w14:textId="7B6E879F" w:rsidR="00A1531F" w:rsidRDefault="00A1531F" w:rsidP="00A1531F">
      <w:pPr>
        <w:pStyle w:val="Default"/>
        <w:jc w:val="both"/>
        <w:rPr>
          <w:rFonts w:ascii="Tahoma" w:hAnsi="Tahoma" w:cs="Tahoma"/>
        </w:rPr>
      </w:pPr>
    </w:p>
    <w:p w14:paraId="5A55CD94" w14:textId="3744E054" w:rsidR="00A1531F" w:rsidRPr="00A1531F" w:rsidRDefault="00A1531F" w:rsidP="00A1531F">
      <w:pPr>
        <w:pStyle w:val="Default"/>
        <w:jc w:val="both"/>
        <w:rPr>
          <w:rFonts w:ascii="Tahoma" w:hAnsi="Tahoma" w:cs="Tahoma"/>
          <w:b/>
          <w:bCs/>
        </w:rPr>
      </w:pPr>
      <w:r w:rsidRPr="00A1531F">
        <w:rPr>
          <w:rFonts w:ascii="Tahoma" w:hAnsi="Tahoma" w:cs="Tahoma"/>
          <w:b/>
          <w:bCs/>
        </w:rPr>
        <w:t xml:space="preserve">Artikel </w:t>
      </w:r>
      <w:r w:rsidR="005B14D9">
        <w:rPr>
          <w:rFonts w:ascii="Tahoma" w:hAnsi="Tahoma" w:cs="Tahoma"/>
          <w:b/>
          <w:bCs/>
        </w:rPr>
        <w:t>41</w:t>
      </w:r>
      <w:r w:rsidRPr="00A1531F">
        <w:rPr>
          <w:rFonts w:ascii="Tahoma" w:hAnsi="Tahoma" w:cs="Tahoma"/>
          <w:b/>
          <w:bCs/>
        </w:rPr>
        <w:t>:</w:t>
      </w:r>
    </w:p>
    <w:p w14:paraId="6A682B48" w14:textId="38CF74FA" w:rsidR="00A1531F" w:rsidRDefault="00A1531F" w:rsidP="00A1531F">
      <w:pPr>
        <w:pStyle w:val="Default"/>
        <w:jc w:val="both"/>
        <w:rPr>
          <w:rFonts w:ascii="Tahoma" w:hAnsi="Tahoma" w:cs="Tahoma"/>
        </w:rPr>
      </w:pPr>
      <w:r w:rsidRPr="00A1531F">
        <w:rPr>
          <w:rFonts w:ascii="Tahoma" w:hAnsi="Tahoma" w:cs="Tahoma"/>
        </w:rPr>
        <w:t>§1. Niet-organisch afval dat mogelijk ook bij het tuinieren ontstaat zoals timmerhout, kunststoffen, metalen, serreglas, ... is niet composteerbaar en zal niet worden aanvaard.</w:t>
      </w:r>
    </w:p>
    <w:p w14:paraId="09C7794F" w14:textId="77777777" w:rsidR="00F02537" w:rsidRPr="00A1531F" w:rsidRDefault="00F02537" w:rsidP="00A1531F">
      <w:pPr>
        <w:pStyle w:val="Default"/>
        <w:jc w:val="both"/>
        <w:rPr>
          <w:rFonts w:ascii="Tahoma" w:hAnsi="Tahoma" w:cs="Tahoma"/>
        </w:rPr>
      </w:pPr>
    </w:p>
    <w:p w14:paraId="39515009" w14:textId="4485810C" w:rsidR="00A1531F" w:rsidRDefault="00A1531F" w:rsidP="00A1531F">
      <w:pPr>
        <w:pStyle w:val="Default"/>
        <w:jc w:val="both"/>
        <w:rPr>
          <w:rFonts w:ascii="Tahoma" w:hAnsi="Tahoma" w:cs="Tahoma"/>
        </w:rPr>
      </w:pPr>
      <w:r w:rsidRPr="00A1531F">
        <w:rPr>
          <w:rFonts w:ascii="Tahoma" w:hAnsi="Tahoma" w:cs="Tahoma"/>
        </w:rPr>
        <w:t>§2. Keukenafval (groenten- en fruitafval) zal niet bij een ophaling van grof tuinafval - snoeihout aanvaard worden. Dergelijk afval hoort bij de GFT-ophaling thuis.</w:t>
      </w:r>
    </w:p>
    <w:p w14:paraId="50B48FC9" w14:textId="77777777" w:rsidR="00F02537" w:rsidRPr="00A1531F" w:rsidRDefault="00F02537" w:rsidP="00A1531F">
      <w:pPr>
        <w:pStyle w:val="Default"/>
        <w:jc w:val="both"/>
        <w:rPr>
          <w:rFonts w:ascii="Tahoma" w:hAnsi="Tahoma" w:cs="Tahoma"/>
        </w:rPr>
      </w:pPr>
    </w:p>
    <w:p w14:paraId="7F782BCD" w14:textId="39FCF779" w:rsidR="00A1531F" w:rsidRDefault="00A1531F" w:rsidP="00A1531F">
      <w:pPr>
        <w:pStyle w:val="Default"/>
        <w:jc w:val="both"/>
        <w:rPr>
          <w:rFonts w:ascii="Tahoma" w:hAnsi="Tahoma" w:cs="Tahoma"/>
        </w:rPr>
      </w:pPr>
      <w:r w:rsidRPr="00A1531F">
        <w:rPr>
          <w:rFonts w:ascii="Tahoma" w:hAnsi="Tahoma" w:cs="Tahoma"/>
        </w:rPr>
        <w:t>§3. Snoeihout mag niet worden meegegeven met het huisvuil, grofvuil of andere selectieve inzameling dan die van snoeihout.</w:t>
      </w:r>
    </w:p>
    <w:p w14:paraId="38AEB48D" w14:textId="77777777" w:rsidR="00F02537" w:rsidRPr="00A1531F" w:rsidRDefault="00F02537" w:rsidP="00A1531F">
      <w:pPr>
        <w:pStyle w:val="Default"/>
        <w:jc w:val="both"/>
        <w:rPr>
          <w:rFonts w:ascii="Tahoma" w:hAnsi="Tahoma" w:cs="Tahoma"/>
        </w:rPr>
      </w:pPr>
    </w:p>
    <w:p w14:paraId="6A5DF4BC" w14:textId="5B2645F0" w:rsidR="00A1531F" w:rsidRDefault="00A1531F" w:rsidP="00A1531F">
      <w:pPr>
        <w:pStyle w:val="Default"/>
        <w:jc w:val="both"/>
        <w:rPr>
          <w:rFonts w:ascii="Tahoma" w:hAnsi="Tahoma" w:cs="Tahoma"/>
        </w:rPr>
      </w:pPr>
      <w:r w:rsidRPr="00A1531F">
        <w:rPr>
          <w:rFonts w:ascii="Tahoma" w:hAnsi="Tahoma" w:cs="Tahoma"/>
        </w:rPr>
        <w:t>§4. Snoeihout mag ook worden aangeboden op het recyclagepark.</w:t>
      </w:r>
    </w:p>
    <w:p w14:paraId="6655DBF5" w14:textId="06E422B2" w:rsidR="00A1531F" w:rsidRDefault="00A1531F" w:rsidP="00A1531F">
      <w:pPr>
        <w:pStyle w:val="Default"/>
        <w:jc w:val="both"/>
        <w:rPr>
          <w:rFonts w:ascii="Tahoma" w:hAnsi="Tahoma" w:cs="Tahoma"/>
        </w:rPr>
      </w:pPr>
    </w:p>
    <w:p w14:paraId="7913AE39" w14:textId="75A2E849" w:rsidR="00A1531F" w:rsidRPr="00A1531F" w:rsidRDefault="00A1531F" w:rsidP="00A1531F">
      <w:pPr>
        <w:pStyle w:val="Default"/>
        <w:jc w:val="both"/>
        <w:rPr>
          <w:rFonts w:ascii="Tahoma" w:hAnsi="Tahoma" w:cs="Tahoma"/>
          <w:b/>
          <w:bCs/>
        </w:rPr>
      </w:pPr>
      <w:r w:rsidRPr="00A1531F">
        <w:rPr>
          <w:rFonts w:ascii="Tahoma" w:hAnsi="Tahoma" w:cs="Tahoma"/>
          <w:b/>
          <w:bCs/>
        </w:rPr>
        <w:t>Afdeling 8: Plastic verpakkingen, metalen verpakkingen en drankkartons (pmd)</w:t>
      </w:r>
    </w:p>
    <w:p w14:paraId="05B63FC5" w14:textId="77777777" w:rsidR="00A1531F" w:rsidRPr="00A1531F" w:rsidRDefault="00A1531F" w:rsidP="00A1531F">
      <w:pPr>
        <w:pStyle w:val="Default"/>
        <w:jc w:val="both"/>
        <w:rPr>
          <w:rFonts w:ascii="Tahoma" w:hAnsi="Tahoma" w:cs="Tahoma"/>
          <w:b/>
          <w:bCs/>
        </w:rPr>
      </w:pPr>
    </w:p>
    <w:p w14:paraId="6DE07493" w14:textId="708EF58F" w:rsidR="00A1531F" w:rsidRPr="00A1531F" w:rsidRDefault="00A1531F" w:rsidP="00A1531F">
      <w:pPr>
        <w:pStyle w:val="Default"/>
        <w:jc w:val="both"/>
        <w:rPr>
          <w:rFonts w:ascii="Tahoma" w:hAnsi="Tahoma" w:cs="Tahoma"/>
          <w:b/>
          <w:bCs/>
        </w:rPr>
      </w:pPr>
      <w:r w:rsidRPr="00A1531F">
        <w:rPr>
          <w:rFonts w:ascii="Tahoma" w:hAnsi="Tahoma" w:cs="Tahoma"/>
          <w:b/>
          <w:bCs/>
        </w:rPr>
        <w:t xml:space="preserve">Artikel </w:t>
      </w:r>
      <w:r w:rsidR="005B14D9">
        <w:rPr>
          <w:rFonts w:ascii="Tahoma" w:hAnsi="Tahoma" w:cs="Tahoma"/>
          <w:b/>
          <w:bCs/>
        </w:rPr>
        <w:t>42</w:t>
      </w:r>
      <w:r w:rsidRPr="00A1531F">
        <w:rPr>
          <w:rFonts w:ascii="Tahoma" w:hAnsi="Tahoma" w:cs="Tahoma"/>
          <w:b/>
          <w:bCs/>
        </w:rPr>
        <w:t>:</w:t>
      </w:r>
    </w:p>
    <w:p w14:paraId="52107DBD" w14:textId="77777777" w:rsidR="00A1531F" w:rsidRPr="00A1531F" w:rsidRDefault="00A1531F" w:rsidP="00A1531F">
      <w:pPr>
        <w:pStyle w:val="Default"/>
        <w:jc w:val="both"/>
        <w:rPr>
          <w:rFonts w:ascii="Tahoma" w:hAnsi="Tahoma" w:cs="Tahoma"/>
        </w:rPr>
      </w:pPr>
      <w:r w:rsidRPr="00A1531F">
        <w:rPr>
          <w:rFonts w:ascii="Tahoma" w:hAnsi="Tahoma" w:cs="Tahoma"/>
        </w:rPr>
        <w:t>Voor de toepassing van dit politiereglement wordt verstaan onder pmd: plastic verpakkingen, metalen verpakkingen en drankkartons ontstaan door de normale werking van een particuliere huishouding en een vergelijkbare bedrijfsactiviteit.</w:t>
      </w:r>
    </w:p>
    <w:p w14:paraId="76E344B0" w14:textId="77777777" w:rsidR="00A1531F" w:rsidRDefault="00A1531F" w:rsidP="00A1531F">
      <w:pPr>
        <w:pStyle w:val="Default"/>
        <w:jc w:val="both"/>
        <w:rPr>
          <w:rFonts w:ascii="Tahoma" w:hAnsi="Tahoma" w:cs="Tahoma"/>
        </w:rPr>
      </w:pPr>
    </w:p>
    <w:p w14:paraId="2B397DCD" w14:textId="47D74AA0" w:rsidR="00A1531F" w:rsidRPr="00A1531F" w:rsidRDefault="00A1531F" w:rsidP="00A1531F">
      <w:pPr>
        <w:pStyle w:val="Default"/>
        <w:jc w:val="both"/>
        <w:rPr>
          <w:rFonts w:ascii="Tahoma" w:hAnsi="Tahoma" w:cs="Tahoma"/>
          <w:b/>
          <w:bCs/>
        </w:rPr>
      </w:pPr>
      <w:r w:rsidRPr="00A1531F">
        <w:rPr>
          <w:rFonts w:ascii="Tahoma" w:hAnsi="Tahoma" w:cs="Tahoma"/>
          <w:b/>
          <w:bCs/>
        </w:rPr>
        <w:t xml:space="preserve">Artikel </w:t>
      </w:r>
      <w:r w:rsidR="000A3FFD">
        <w:rPr>
          <w:rFonts w:ascii="Tahoma" w:hAnsi="Tahoma" w:cs="Tahoma"/>
          <w:b/>
          <w:bCs/>
        </w:rPr>
        <w:t>4</w:t>
      </w:r>
      <w:r w:rsidR="005B14D9">
        <w:rPr>
          <w:rFonts w:ascii="Tahoma" w:hAnsi="Tahoma" w:cs="Tahoma"/>
          <w:b/>
          <w:bCs/>
        </w:rPr>
        <w:t>3</w:t>
      </w:r>
      <w:r w:rsidRPr="00A1531F">
        <w:rPr>
          <w:rFonts w:ascii="Tahoma" w:hAnsi="Tahoma" w:cs="Tahoma"/>
          <w:b/>
          <w:bCs/>
        </w:rPr>
        <w:t>:</w:t>
      </w:r>
    </w:p>
    <w:p w14:paraId="5DB49460" w14:textId="07CEFFD7" w:rsidR="00A1531F" w:rsidRPr="00A1531F" w:rsidRDefault="00A1531F" w:rsidP="00A1531F">
      <w:pPr>
        <w:pStyle w:val="Default"/>
        <w:jc w:val="both"/>
        <w:rPr>
          <w:rFonts w:ascii="Tahoma" w:hAnsi="Tahoma" w:cs="Tahoma"/>
        </w:rPr>
      </w:pPr>
      <w:r w:rsidRPr="00A1531F">
        <w:rPr>
          <w:rFonts w:ascii="Tahoma" w:hAnsi="Tahoma" w:cs="Tahoma"/>
        </w:rPr>
        <w:t>PMD wordt tweewekelijks ingezameld langs de straten, wegen en pleinen waar de ophaling is gepland, op welbepaalde dagen, gepubliceerd in de afvalkalender en op de website van de gemeente of het intergemeentelijk samenwerkingsverband.</w:t>
      </w:r>
    </w:p>
    <w:p w14:paraId="76EB851D" w14:textId="77777777" w:rsidR="00A1531F" w:rsidRDefault="00A1531F" w:rsidP="00A1531F">
      <w:pPr>
        <w:pStyle w:val="Default"/>
        <w:jc w:val="both"/>
        <w:rPr>
          <w:rFonts w:ascii="Tahoma" w:hAnsi="Tahoma" w:cs="Tahoma"/>
        </w:rPr>
      </w:pPr>
    </w:p>
    <w:p w14:paraId="7E4C4D49" w14:textId="77777777" w:rsidR="00A1531F" w:rsidRDefault="00A1531F" w:rsidP="00A1531F">
      <w:pPr>
        <w:pStyle w:val="Default"/>
        <w:jc w:val="both"/>
        <w:rPr>
          <w:rFonts w:ascii="Tahoma" w:hAnsi="Tahoma" w:cs="Tahoma"/>
        </w:rPr>
      </w:pPr>
    </w:p>
    <w:p w14:paraId="414F4CD5" w14:textId="7C0313C2" w:rsidR="00A1531F" w:rsidRPr="00A1531F" w:rsidRDefault="00A1531F" w:rsidP="00A1531F">
      <w:pPr>
        <w:pStyle w:val="Default"/>
        <w:jc w:val="both"/>
        <w:rPr>
          <w:rFonts w:ascii="Tahoma" w:hAnsi="Tahoma" w:cs="Tahoma"/>
          <w:b/>
          <w:bCs/>
        </w:rPr>
      </w:pPr>
      <w:r w:rsidRPr="00A1531F">
        <w:rPr>
          <w:rFonts w:ascii="Tahoma" w:hAnsi="Tahoma" w:cs="Tahoma"/>
          <w:b/>
          <w:bCs/>
        </w:rPr>
        <w:t>Artikel 4</w:t>
      </w:r>
      <w:r w:rsidR="005B14D9">
        <w:rPr>
          <w:rFonts w:ascii="Tahoma" w:hAnsi="Tahoma" w:cs="Tahoma"/>
          <w:b/>
          <w:bCs/>
        </w:rPr>
        <w:t>4</w:t>
      </w:r>
      <w:r w:rsidRPr="00A1531F">
        <w:rPr>
          <w:rFonts w:ascii="Tahoma" w:hAnsi="Tahoma" w:cs="Tahoma"/>
          <w:b/>
          <w:bCs/>
        </w:rPr>
        <w:t>:</w:t>
      </w:r>
    </w:p>
    <w:p w14:paraId="73AD031C" w14:textId="215145AA" w:rsidR="00A1531F" w:rsidRDefault="00A1531F" w:rsidP="00A1531F">
      <w:pPr>
        <w:pStyle w:val="Default"/>
        <w:jc w:val="both"/>
        <w:rPr>
          <w:rFonts w:ascii="Tahoma" w:hAnsi="Tahoma" w:cs="Tahoma"/>
        </w:rPr>
      </w:pPr>
      <w:r w:rsidRPr="00A1531F">
        <w:rPr>
          <w:rFonts w:ascii="Tahoma" w:hAnsi="Tahoma" w:cs="Tahoma"/>
        </w:rPr>
        <w:t>§1. De verpakkingen moeten goed geledigd, leeggegoten of leeggeschraapt zijn.</w:t>
      </w:r>
    </w:p>
    <w:p w14:paraId="45EA4653" w14:textId="77777777" w:rsidR="00F02537" w:rsidRPr="00A1531F" w:rsidRDefault="00F02537" w:rsidP="00A1531F">
      <w:pPr>
        <w:pStyle w:val="Default"/>
        <w:jc w:val="both"/>
        <w:rPr>
          <w:rFonts w:ascii="Tahoma" w:hAnsi="Tahoma" w:cs="Tahoma"/>
        </w:rPr>
      </w:pPr>
    </w:p>
    <w:p w14:paraId="4F5D3A03" w14:textId="4798C780" w:rsidR="00A1531F" w:rsidRDefault="00A1531F" w:rsidP="00A1531F">
      <w:pPr>
        <w:pStyle w:val="Default"/>
        <w:jc w:val="both"/>
        <w:rPr>
          <w:rFonts w:ascii="Tahoma" w:hAnsi="Tahoma" w:cs="Tahoma"/>
        </w:rPr>
      </w:pPr>
      <w:r w:rsidRPr="00A1531F">
        <w:rPr>
          <w:rFonts w:ascii="Tahoma" w:hAnsi="Tahoma" w:cs="Tahoma"/>
        </w:rPr>
        <w:t>§2. Verpakkingen mogen een volume hebben van maximaal 8 liter.</w:t>
      </w:r>
    </w:p>
    <w:p w14:paraId="4B2A622D" w14:textId="77777777" w:rsidR="00F02537" w:rsidRPr="00A1531F" w:rsidRDefault="00F02537" w:rsidP="00A1531F">
      <w:pPr>
        <w:pStyle w:val="Default"/>
        <w:jc w:val="both"/>
        <w:rPr>
          <w:rFonts w:ascii="Tahoma" w:hAnsi="Tahoma" w:cs="Tahoma"/>
        </w:rPr>
      </w:pPr>
    </w:p>
    <w:p w14:paraId="1A6A2890" w14:textId="340528AC" w:rsidR="00A1531F" w:rsidRDefault="00A1531F" w:rsidP="00A1531F">
      <w:pPr>
        <w:pStyle w:val="Default"/>
        <w:jc w:val="both"/>
        <w:rPr>
          <w:rFonts w:ascii="Tahoma" w:hAnsi="Tahoma" w:cs="Tahoma"/>
        </w:rPr>
      </w:pPr>
      <w:r w:rsidRPr="00A1531F">
        <w:rPr>
          <w:rFonts w:ascii="Tahoma" w:hAnsi="Tahoma" w:cs="Tahoma"/>
        </w:rPr>
        <w:t>§3. Voor uitzonderingen wordt verwezen naar de website van de gemeente of het intergemeentelijk samenwerkingsverband.</w:t>
      </w:r>
    </w:p>
    <w:p w14:paraId="44F61D89" w14:textId="77777777" w:rsidR="00F02537" w:rsidRDefault="00F02537" w:rsidP="00A1531F">
      <w:pPr>
        <w:pStyle w:val="Default"/>
        <w:jc w:val="both"/>
        <w:rPr>
          <w:rFonts w:ascii="Tahoma" w:hAnsi="Tahoma" w:cs="Tahoma"/>
        </w:rPr>
      </w:pPr>
    </w:p>
    <w:p w14:paraId="27C40944" w14:textId="38EB7A53" w:rsidR="00A1531F" w:rsidRDefault="00A1531F" w:rsidP="00A1531F">
      <w:pPr>
        <w:pStyle w:val="Default"/>
        <w:jc w:val="both"/>
        <w:rPr>
          <w:rFonts w:ascii="Tahoma" w:hAnsi="Tahoma" w:cs="Tahoma"/>
        </w:rPr>
      </w:pPr>
      <w:r w:rsidRPr="00A1531F">
        <w:rPr>
          <w:rFonts w:ascii="Tahoma" w:hAnsi="Tahoma" w:cs="Tahoma"/>
        </w:rPr>
        <w:t>§4. Voor de huis-aan-huis-aanbieding van PMD gebruikt de aanbieder de door de gemeente of het intergemeentelijk samenwerkingsverband aangeduide inzamelrecipiënt.</w:t>
      </w:r>
    </w:p>
    <w:p w14:paraId="3CC09B51" w14:textId="77777777" w:rsidR="00F02537" w:rsidRPr="00A1531F" w:rsidRDefault="00F02537" w:rsidP="00A1531F">
      <w:pPr>
        <w:pStyle w:val="Default"/>
        <w:jc w:val="both"/>
        <w:rPr>
          <w:rFonts w:ascii="Tahoma" w:hAnsi="Tahoma" w:cs="Tahoma"/>
        </w:rPr>
      </w:pPr>
    </w:p>
    <w:p w14:paraId="26A43DB6" w14:textId="4413521C" w:rsidR="00A1531F" w:rsidRDefault="00A1531F" w:rsidP="00A1531F">
      <w:pPr>
        <w:pStyle w:val="Default"/>
        <w:jc w:val="both"/>
        <w:rPr>
          <w:rFonts w:ascii="Tahoma" w:hAnsi="Tahoma" w:cs="Tahoma"/>
        </w:rPr>
      </w:pPr>
      <w:r w:rsidRPr="00A1531F">
        <w:rPr>
          <w:rFonts w:ascii="Tahoma" w:hAnsi="Tahoma" w:cs="Tahoma"/>
        </w:rPr>
        <w:t>§5. Er mogen geen verpakkingen aan de buitenkant van de inzamelrecipiënt vastgemaakt worden.</w:t>
      </w:r>
    </w:p>
    <w:p w14:paraId="3441D44A" w14:textId="77777777" w:rsidR="00F02537" w:rsidRPr="00A1531F" w:rsidRDefault="00F02537" w:rsidP="00A1531F">
      <w:pPr>
        <w:pStyle w:val="Default"/>
        <w:jc w:val="both"/>
        <w:rPr>
          <w:rFonts w:ascii="Tahoma" w:hAnsi="Tahoma" w:cs="Tahoma"/>
        </w:rPr>
      </w:pPr>
    </w:p>
    <w:p w14:paraId="2468C4DD" w14:textId="05CF2E09" w:rsidR="00A1531F" w:rsidRDefault="00A1531F" w:rsidP="00A1531F">
      <w:pPr>
        <w:pStyle w:val="Default"/>
        <w:jc w:val="both"/>
        <w:rPr>
          <w:rFonts w:ascii="Tahoma" w:hAnsi="Tahoma" w:cs="Tahoma"/>
        </w:rPr>
      </w:pPr>
      <w:r w:rsidRPr="00A1531F">
        <w:rPr>
          <w:rFonts w:ascii="Tahoma" w:hAnsi="Tahoma" w:cs="Tahoma"/>
        </w:rPr>
        <w:t>§6. PMD mag niet worden meegegeven met het huisvuil, grofvuil of een andere selectieve inzameling dan die van PMD.</w:t>
      </w:r>
    </w:p>
    <w:p w14:paraId="7825D10E" w14:textId="5DD1F25B" w:rsidR="00A1531F" w:rsidRDefault="00A1531F" w:rsidP="00A1531F">
      <w:pPr>
        <w:pStyle w:val="Default"/>
        <w:jc w:val="both"/>
        <w:rPr>
          <w:rFonts w:ascii="Tahoma" w:hAnsi="Tahoma" w:cs="Tahoma"/>
        </w:rPr>
      </w:pPr>
    </w:p>
    <w:p w14:paraId="5A4B7907" w14:textId="29A15B06" w:rsidR="00A1531F" w:rsidRDefault="00A1531F" w:rsidP="00A1531F">
      <w:pPr>
        <w:pStyle w:val="Default"/>
        <w:jc w:val="both"/>
        <w:rPr>
          <w:rFonts w:ascii="Tahoma" w:hAnsi="Tahoma" w:cs="Tahoma"/>
          <w:b/>
          <w:bCs/>
        </w:rPr>
      </w:pPr>
      <w:r w:rsidRPr="00A1531F">
        <w:rPr>
          <w:rFonts w:ascii="Tahoma" w:hAnsi="Tahoma" w:cs="Tahoma"/>
          <w:b/>
          <w:bCs/>
        </w:rPr>
        <w:t>Afdeling 9: Textiel</w:t>
      </w:r>
    </w:p>
    <w:p w14:paraId="2E2DBE50" w14:textId="2BEAC154" w:rsidR="00A1531F" w:rsidRDefault="00A1531F" w:rsidP="00A1531F">
      <w:pPr>
        <w:pStyle w:val="Default"/>
        <w:jc w:val="both"/>
        <w:rPr>
          <w:rFonts w:ascii="Tahoma" w:hAnsi="Tahoma" w:cs="Tahoma"/>
          <w:b/>
          <w:bCs/>
        </w:rPr>
      </w:pPr>
    </w:p>
    <w:p w14:paraId="68078B2E" w14:textId="04F1A38D" w:rsidR="00A1531F" w:rsidRDefault="00A1531F" w:rsidP="00A1531F">
      <w:pPr>
        <w:pStyle w:val="Default"/>
        <w:jc w:val="both"/>
        <w:rPr>
          <w:rFonts w:ascii="Tahoma" w:hAnsi="Tahoma" w:cs="Tahoma"/>
          <w:b/>
          <w:bCs/>
        </w:rPr>
      </w:pPr>
      <w:r>
        <w:rPr>
          <w:rFonts w:ascii="Tahoma" w:hAnsi="Tahoma" w:cs="Tahoma"/>
          <w:b/>
          <w:bCs/>
        </w:rPr>
        <w:t>Artikel 4</w:t>
      </w:r>
      <w:r w:rsidR="005B14D9">
        <w:rPr>
          <w:rFonts w:ascii="Tahoma" w:hAnsi="Tahoma" w:cs="Tahoma"/>
          <w:b/>
          <w:bCs/>
        </w:rPr>
        <w:t>5</w:t>
      </w:r>
      <w:r>
        <w:rPr>
          <w:rFonts w:ascii="Tahoma" w:hAnsi="Tahoma" w:cs="Tahoma"/>
          <w:b/>
          <w:bCs/>
        </w:rPr>
        <w:t>:</w:t>
      </w:r>
    </w:p>
    <w:p w14:paraId="5514D1CF" w14:textId="02ED1092" w:rsidR="00A1531F" w:rsidRDefault="00A1531F" w:rsidP="00A1531F">
      <w:pPr>
        <w:pStyle w:val="Default"/>
        <w:jc w:val="both"/>
        <w:rPr>
          <w:rFonts w:ascii="Tahoma" w:hAnsi="Tahoma" w:cs="Tahoma"/>
        </w:rPr>
      </w:pPr>
      <w:r w:rsidRPr="00A1531F">
        <w:rPr>
          <w:rFonts w:ascii="Tahoma" w:hAnsi="Tahoma" w:cs="Tahoma"/>
        </w:rPr>
        <w:t>Onder "textiel" wordt verstaan: kleding en accessoires (riemen, tassen, schoenen per paar), beddengoed (hoofdkussens, slaapzakken, lakens, dekens en dekbedden), keuken- en badkamertextiel (hand- en theedoeken, schorten, washandjes), woningtextiel (tafelkleden, gordijnen, zetelhoezen), speelgoedknuffels, propere lappen, textiel met klein defect</w:t>
      </w:r>
      <w:r>
        <w:rPr>
          <w:rFonts w:ascii="Tahoma" w:hAnsi="Tahoma" w:cs="Tahoma"/>
        </w:rPr>
        <w:t>.</w:t>
      </w:r>
    </w:p>
    <w:p w14:paraId="5BA15D65" w14:textId="5888D9E9" w:rsidR="00A1531F" w:rsidRDefault="00A1531F" w:rsidP="00A1531F">
      <w:pPr>
        <w:pStyle w:val="Default"/>
        <w:jc w:val="both"/>
        <w:rPr>
          <w:rFonts w:ascii="Tahoma" w:hAnsi="Tahoma" w:cs="Tahoma"/>
        </w:rPr>
      </w:pPr>
    </w:p>
    <w:p w14:paraId="151CB7E8" w14:textId="5F054EB1" w:rsidR="00A1531F" w:rsidRPr="00A1531F" w:rsidRDefault="00A1531F" w:rsidP="00A1531F">
      <w:pPr>
        <w:pStyle w:val="Default"/>
        <w:jc w:val="both"/>
        <w:rPr>
          <w:rFonts w:ascii="Tahoma" w:hAnsi="Tahoma" w:cs="Tahoma"/>
          <w:b/>
          <w:bCs/>
        </w:rPr>
      </w:pPr>
      <w:r w:rsidRPr="00A1531F">
        <w:rPr>
          <w:rFonts w:ascii="Tahoma" w:hAnsi="Tahoma" w:cs="Tahoma"/>
          <w:b/>
          <w:bCs/>
        </w:rPr>
        <w:t>Artikel 4</w:t>
      </w:r>
      <w:r w:rsidR="005B14D9">
        <w:rPr>
          <w:rFonts w:ascii="Tahoma" w:hAnsi="Tahoma" w:cs="Tahoma"/>
          <w:b/>
          <w:bCs/>
        </w:rPr>
        <w:t>6</w:t>
      </w:r>
      <w:r w:rsidRPr="00A1531F">
        <w:rPr>
          <w:rFonts w:ascii="Tahoma" w:hAnsi="Tahoma" w:cs="Tahoma"/>
          <w:b/>
          <w:bCs/>
        </w:rPr>
        <w:t>:</w:t>
      </w:r>
    </w:p>
    <w:p w14:paraId="1DE426E7" w14:textId="5C79E5BC" w:rsidR="00A1531F" w:rsidRDefault="00A1531F" w:rsidP="00A1531F">
      <w:pPr>
        <w:pStyle w:val="Default"/>
        <w:jc w:val="both"/>
        <w:rPr>
          <w:rFonts w:ascii="Tahoma" w:hAnsi="Tahoma" w:cs="Tahoma"/>
        </w:rPr>
      </w:pPr>
      <w:r w:rsidRPr="00A1531F">
        <w:rPr>
          <w:rFonts w:ascii="Tahoma" w:hAnsi="Tahoma" w:cs="Tahoma"/>
        </w:rPr>
        <w:lastRenderedPageBreak/>
        <w:t>§1. Textiel dient aangeboden te worden in een gesloten zak.</w:t>
      </w:r>
    </w:p>
    <w:p w14:paraId="4B6F48BE" w14:textId="77777777" w:rsidR="00F02537" w:rsidRPr="00A1531F" w:rsidRDefault="00F02537" w:rsidP="00A1531F">
      <w:pPr>
        <w:pStyle w:val="Default"/>
        <w:jc w:val="both"/>
        <w:rPr>
          <w:rFonts w:ascii="Tahoma" w:hAnsi="Tahoma" w:cs="Tahoma"/>
        </w:rPr>
      </w:pPr>
    </w:p>
    <w:p w14:paraId="23962C2E" w14:textId="4359F92D" w:rsidR="00A1531F" w:rsidRDefault="00A1531F" w:rsidP="00A1531F">
      <w:pPr>
        <w:pStyle w:val="Default"/>
        <w:jc w:val="both"/>
        <w:rPr>
          <w:rFonts w:ascii="Tahoma" w:hAnsi="Tahoma" w:cs="Tahoma"/>
        </w:rPr>
      </w:pPr>
      <w:r w:rsidRPr="00A1531F">
        <w:rPr>
          <w:rFonts w:ascii="Tahoma" w:hAnsi="Tahoma" w:cs="Tahoma"/>
        </w:rPr>
        <w:t>§2. De volgende afvalstoffen mogen niet worden aangeboden bij de textielinzameling: tapijten, matrassen, zetelkussen, nat en/of besmeurd textiel.</w:t>
      </w:r>
    </w:p>
    <w:p w14:paraId="6DB8F9B4" w14:textId="6C505DBB" w:rsidR="00A1531F" w:rsidRDefault="00A1531F" w:rsidP="00A1531F">
      <w:pPr>
        <w:pStyle w:val="Default"/>
        <w:jc w:val="both"/>
        <w:rPr>
          <w:rFonts w:ascii="Tahoma" w:hAnsi="Tahoma" w:cs="Tahoma"/>
        </w:rPr>
      </w:pPr>
    </w:p>
    <w:p w14:paraId="6228CC23" w14:textId="090FACDD" w:rsidR="00A1531F" w:rsidRPr="00A1531F" w:rsidRDefault="00A1531F" w:rsidP="00A1531F">
      <w:pPr>
        <w:pStyle w:val="Default"/>
        <w:jc w:val="both"/>
        <w:rPr>
          <w:rFonts w:ascii="Tahoma" w:hAnsi="Tahoma" w:cs="Tahoma"/>
          <w:b/>
          <w:bCs/>
        </w:rPr>
      </w:pPr>
      <w:r w:rsidRPr="00A1531F">
        <w:rPr>
          <w:rFonts w:ascii="Tahoma" w:hAnsi="Tahoma" w:cs="Tahoma"/>
          <w:b/>
          <w:bCs/>
        </w:rPr>
        <w:t>Artikel 4</w:t>
      </w:r>
      <w:r w:rsidR="005B14D9">
        <w:rPr>
          <w:rFonts w:ascii="Tahoma" w:hAnsi="Tahoma" w:cs="Tahoma"/>
          <w:b/>
          <w:bCs/>
        </w:rPr>
        <w:t>7</w:t>
      </w:r>
      <w:r w:rsidRPr="00A1531F">
        <w:rPr>
          <w:rFonts w:ascii="Tahoma" w:hAnsi="Tahoma" w:cs="Tahoma"/>
          <w:b/>
          <w:bCs/>
        </w:rPr>
        <w:t>:</w:t>
      </w:r>
    </w:p>
    <w:p w14:paraId="35C123C0" w14:textId="07468D00" w:rsidR="00A1531F" w:rsidRDefault="00A1531F" w:rsidP="00A1531F">
      <w:pPr>
        <w:pStyle w:val="Default"/>
        <w:jc w:val="both"/>
        <w:rPr>
          <w:rFonts w:ascii="Tahoma" w:hAnsi="Tahoma" w:cs="Tahoma"/>
        </w:rPr>
      </w:pPr>
      <w:r w:rsidRPr="00A1531F">
        <w:rPr>
          <w:rFonts w:ascii="Tahoma" w:hAnsi="Tahoma" w:cs="Tahoma"/>
        </w:rPr>
        <w:t>§1. Het textiel wordt ingezameld in textielcontainers die verspreid staan opgesteld in de stad en via huis-aan-huisinzameling. Het textiel wordt eveneens ingezameld op het recyclagepark, of door de OVAM erkende kringloopcentra. Het mag niet worden meegegeven met huisvuil, grofvuil of een andere selectieve inzameling.</w:t>
      </w:r>
    </w:p>
    <w:p w14:paraId="389BE2A9" w14:textId="77777777" w:rsidR="00F02537" w:rsidRPr="00A1531F" w:rsidRDefault="00F02537" w:rsidP="00A1531F">
      <w:pPr>
        <w:pStyle w:val="Default"/>
        <w:jc w:val="both"/>
        <w:rPr>
          <w:rFonts w:ascii="Tahoma" w:hAnsi="Tahoma" w:cs="Tahoma"/>
        </w:rPr>
      </w:pPr>
    </w:p>
    <w:p w14:paraId="4D85455B" w14:textId="4F5346EF" w:rsidR="00A1531F" w:rsidRDefault="00A1531F" w:rsidP="00A1531F">
      <w:pPr>
        <w:pStyle w:val="Default"/>
        <w:jc w:val="both"/>
        <w:rPr>
          <w:rFonts w:ascii="Tahoma" w:hAnsi="Tahoma" w:cs="Tahoma"/>
        </w:rPr>
      </w:pPr>
      <w:r w:rsidRPr="00A1531F">
        <w:rPr>
          <w:rFonts w:ascii="Tahoma" w:hAnsi="Tahoma" w:cs="Tahoma"/>
        </w:rPr>
        <w:t>§2. De ophaling van huis-aan-huis van textiel en de inzameling van textiel in containers geplaatst op het grondgebied van de gemeente zijn exclusief voorbehouden voor de door ILvA aangeduide ophaler(s).</w:t>
      </w:r>
    </w:p>
    <w:p w14:paraId="48D51AFC" w14:textId="77777777" w:rsidR="00F02537" w:rsidRPr="00A1531F" w:rsidRDefault="00F02537" w:rsidP="00A1531F">
      <w:pPr>
        <w:pStyle w:val="Default"/>
        <w:jc w:val="both"/>
        <w:rPr>
          <w:rFonts w:ascii="Tahoma" w:hAnsi="Tahoma" w:cs="Tahoma"/>
        </w:rPr>
      </w:pPr>
    </w:p>
    <w:p w14:paraId="7CAD8C34" w14:textId="1ED8E195" w:rsidR="00A1531F" w:rsidRDefault="00A1531F" w:rsidP="00A1531F">
      <w:pPr>
        <w:pStyle w:val="Default"/>
        <w:jc w:val="both"/>
        <w:rPr>
          <w:rFonts w:ascii="Tahoma" w:hAnsi="Tahoma" w:cs="Tahoma"/>
        </w:rPr>
      </w:pPr>
      <w:r w:rsidRPr="00A1531F">
        <w:rPr>
          <w:rFonts w:ascii="Tahoma" w:hAnsi="Tahoma" w:cs="Tahoma"/>
        </w:rPr>
        <w:t>§3. De textielcontainers geplaatst in strijd met de voorschriften van deze afdeling worden ambtshalve in opdracht van de bevoegde overheid verwijderd op kosten en risico van degene in wiens opdracht ze geplaatst werden.</w:t>
      </w:r>
    </w:p>
    <w:p w14:paraId="0152D5EB" w14:textId="1813752A" w:rsidR="00A1531F" w:rsidRDefault="00A1531F" w:rsidP="00A1531F">
      <w:pPr>
        <w:pStyle w:val="Default"/>
        <w:jc w:val="both"/>
        <w:rPr>
          <w:rFonts w:ascii="Tahoma" w:hAnsi="Tahoma" w:cs="Tahoma"/>
        </w:rPr>
      </w:pPr>
    </w:p>
    <w:p w14:paraId="3D827E16" w14:textId="0A29E493" w:rsidR="000067BA" w:rsidRPr="000067BA" w:rsidRDefault="000067BA" w:rsidP="00A1531F">
      <w:pPr>
        <w:pStyle w:val="Default"/>
        <w:jc w:val="both"/>
        <w:rPr>
          <w:rFonts w:ascii="Tahoma" w:hAnsi="Tahoma" w:cs="Tahoma"/>
          <w:b/>
          <w:bCs/>
        </w:rPr>
      </w:pPr>
      <w:r w:rsidRPr="000067BA">
        <w:rPr>
          <w:rFonts w:ascii="Tahoma" w:hAnsi="Tahoma" w:cs="Tahoma"/>
          <w:b/>
          <w:bCs/>
        </w:rPr>
        <w:t>Afdeling 10: Kringloopgoederen</w:t>
      </w:r>
    </w:p>
    <w:p w14:paraId="043296E6" w14:textId="23D3B193" w:rsidR="000067BA" w:rsidRPr="000067BA" w:rsidRDefault="000067BA" w:rsidP="00A1531F">
      <w:pPr>
        <w:pStyle w:val="Default"/>
        <w:jc w:val="both"/>
        <w:rPr>
          <w:rFonts w:ascii="Tahoma" w:hAnsi="Tahoma" w:cs="Tahoma"/>
          <w:b/>
          <w:bCs/>
        </w:rPr>
      </w:pPr>
    </w:p>
    <w:p w14:paraId="0B501AD7" w14:textId="4DA006AC" w:rsidR="000067BA" w:rsidRPr="000067BA" w:rsidRDefault="000067BA" w:rsidP="00A1531F">
      <w:pPr>
        <w:pStyle w:val="Default"/>
        <w:jc w:val="both"/>
        <w:rPr>
          <w:rFonts w:ascii="Tahoma" w:hAnsi="Tahoma" w:cs="Tahoma"/>
          <w:b/>
          <w:bCs/>
        </w:rPr>
      </w:pPr>
      <w:r w:rsidRPr="000067BA">
        <w:rPr>
          <w:rFonts w:ascii="Tahoma" w:hAnsi="Tahoma" w:cs="Tahoma"/>
          <w:b/>
          <w:bCs/>
        </w:rPr>
        <w:t>Artikel 4</w:t>
      </w:r>
      <w:r w:rsidR="005B14D9">
        <w:rPr>
          <w:rFonts w:ascii="Tahoma" w:hAnsi="Tahoma" w:cs="Tahoma"/>
          <w:b/>
          <w:bCs/>
        </w:rPr>
        <w:t>8</w:t>
      </w:r>
      <w:r w:rsidRPr="000067BA">
        <w:rPr>
          <w:rFonts w:ascii="Tahoma" w:hAnsi="Tahoma" w:cs="Tahoma"/>
          <w:b/>
          <w:bCs/>
        </w:rPr>
        <w:t>:</w:t>
      </w:r>
    </w:p>
    <w:p w14:paraId="2A2CF5C1" w14:textId="24388FDD" w:rsidR="000067BA" w:rsidRDefault="000067BA" w:rsidP="00A1531F">
      <w:pPr>
        <w:pStyle w:val="Default"/>
        <w:jc w:val="both"/>
        <w:rPr>
          <w:rFonts w:ascii="Tahoma" w:hAnsi="Tahoma" w:cs="Tahoma"/>
        </w:rPr>
      </w:pPr>
      <w:r w:rsidRPr="000067BA">
        <w:rPr>
          <w:rFonts w:ascii="Tahoma" w:hAnsi="Tahoma" w:cs="Tahoma"/>
        </w:rPr>
        <w:t>Kringloopgoederen worden op afroep ingezameld door het door de OVAM erkende kringloopcentrum waarmee de gemeente of het intergemeentelijk samenwerkingsverband een overeenkomst heeft afgesloten. Aangeboden kringloopgoederen moeten in aanmerking komen voor hergebruik voor hun oorspronkelijke doel en kunnen in het andere geval geweigerd worden bij de inzameling.</w:t>
      </w:r>
    </w:p>
    <w:p w14:paraId="28F3E44F" w14:textId="2F8A6811" w:rsidR="000067BA" w:rsidRDefault="000067BA" w:rsidP="00A1531F">
      <w:pPr>
        <w:pStyle w:val="Default"/>
        <w:jc w:val="both"/>
        <w:rPr>
          <w:rFonts w:ascii="Tahoma" w:hAnsi="Tahoma" w:cs="Tahoma"/>
        </w:rPr>
      </w:pPr>
    </w:p>
    <w:p w14:paraId="6BC724F2" w14:textId="27019536" w:rsidR="000067BA" w:rsidRPr="000067BA" w:rsidRDefault="000067BA" w:rsidP="00A1531F">
      <w:pPr>
        <w:pStyle w:val="Default"/>
        <w:jc w:val="both"/>
        <w:rPr>
          <w:rFonts w:ascii="Tahoma" w:hAnsi="Tahoma" w:cs="Tahoma"/>
          <w:b/>
          <w:bCs/>
        </w:rPr>
      </w:pPr>
      <w:r w:rsidRPr="000067BA">
        <w:rPr>
          <w:rFonts w:ascii="Tahoma" w:hAnsi="Tahoma" w:cs="Tahoma"/>
          <w:b/>
          <w:bCs/>
        </w:rPr>
        <w:t>Afdeling 11: Het recyclagepark</w:t>
      </w:r>
    </w:p>
    <w:p w14:paraId="02C607D2" w14:textId="0226B68B" w:rsidR="000067BA" w:rsidRPr="000067BA" w:rsidRDefault="000067BA" w:rsidP="00A1531F">
      <w:pPr>
        <w:pStyle w:val="Default"/>
        <w:jc w:val="both"/>
        <w:rPr>
          <w:rFonts w:ascii="Tahoma" w:hAnsi="Tahoma" w:cs="Tahoma"/>
          <w:b/>
          <w:bCs/>
        </w:rPr>
      </w:pPr>
    </w:p>
    <w:p w14:paraId="2235AF44" w14:textId="4524F5A0" w:rsidR="000067BA" w:rsidRDefault="000067BA" w:rsidP="00A1531F">
      <w:pPr>
        <w:pStyle w:val="Default"/>
        <w:jc w:val="both"/>
        <w:rPr>
          <w:rFonts w:ascii="Tahoma" w:hAnsi="Tahoma" w:cs="Tahoma"/>
          <w:b/>
          <w:bCs/>
        </w:rPr>
      </w:pPr>
      <w:r w:rsidRPr="000067BA">
        <w:rPr>
          <w:rFonts w:ascii="Tahoma" w:hAnsi="Tahoma" w:cs="Tahoma"/>
          <w:b/>
          <w:bCs/>
        </w:rPr>
        <w:t>Artikel 4</w:t>
      </w:r>
      <w:r w:rsidR="005B14D9">
        <w:rPr>
          <w:rFonts w:ascii="Tahoma" w:hAnsi="Tahoma" w:cs="Tahoma"/>
          <w:b/>
          <w:bCs/>
        </w:rPr>
        <w:t>9</w:t>
      </w:r>
      <w:r w:rsidRPr="000067BA">
        <w:rPr>
          <w:rFonts w:ascii="Tahoma" w:hAnsi="Tahoma" w:cs="Tahoma"/>
          <w:b/>
          <w:bCs/>
        </w:rPr>
        <w:t>:</w:t>
      </w:r>
    </w:p>
    <w:p w14:paraId="7DD5F974" w14:textId="32791F6C" w:rsidR="007C0A66" w:rsidRDefault="007C0A66" w:rsidP="007C0A66">
      <w:pPr>
        <w:pStyle w:val="Default"/>
        <w:jc w:val="both"/>
        <w:rPr>
          <w:rFonts w:ascii="Tahoma" w:hAnsi="Tahoma" w:cs="Tahoma"/>
        </w:rPr>
      </w:pPr>
      <w:r w:rsidRPr="007C0A66">
        <w:rPr>
          <w:rFonts w:ascii="Tahoma" w:hAnsi="Tahoma" w:cs="Tahoma"/>
        </w:rPr>
        <w:t>§1. Het recyclagepark is toegankelijk voor de inwoners van het intergemeentelijk samenwerkingsverband op de data en openingsuren opgenomen in de afvalkalender en vermeld op de website van de gemeente of haar intergemeentelijk samenwerkingsverband.</w:t>
      </w:r>
    </w:p>
    <w:p w14:paraId="6BB73EF5" w14:textId="77777777" w:rsidR="00F02537" w:rsidRPr="007C0A66" w:rsidRDefault="00F02537" w:rsidP="007C0A66">
      <w:pPr>
        <w:pStyle w:val="Default"/>
        <w:jc w:val="both"/>
        <w:rPr>
          <w:rFonts w:ascii="Tahoma" w:hAnsi="Tahoma" w:cs="Tahoma"/>
        </w:rPr>
      </w:pPr>
    </w:p>
    <w:p w14:paraId="394AC106" w14:textId="0393A795" w:rsidR="000067BA" w:rsidRDefault="007C0A66" w:rsidP="007C0A66">
      <w:pPr>
        <w:pStyle w:val="Default"/>
        <w:jc w:val="both"/>
        <w:rPr>
          <w:rFonts w:ascii="Tahoma" w:hAnsi="Tahoma" w:cs="Tahoma"/>
        </w:rPr>
      </w:pPr>
      <w:r w:rsidRPr="007C0A66">
        <w:rPr>
          <w:rFonts w:ascii="Tahoma" w:hAnsi="Tahoma" w:cs="Tahoma"/>
        </w:rPr>
        <w:t>§2. Buiten de openingsuren is het recyclagepark niet toegankelijk voor personen vreemd aan de dienst.</w:t>
      </w:r>
    </w:p>
    <w:p w14:paraId="5290BA06" w14:textId="153D492E" w:rsidR="007C0A66" w:rsidRDefault="007C0A66" w:rsidP="007C0A66">
      <w:pPr>
        <w:pStyle w:val="Default"/>
        <w:jc w:val="both"/>
        <w:rPr>
          <w:rFonts w:ascii="Tahoma" w:hAnsi="Tahoma" w:cs="Tahoma"/>
        </w:rPr>
      </w:pPr>
    </w:p>
    <w:p w14:paraId="6B2D2ABF" w14:textId="6F905D40" w:rsidR="007C0A66" w:rsidRPr="007C0A66" w:rsidRDefault="007C0A66" w:rsidP="007C0A66">
      <w:pPr>
        <w:pStyle w:val="Default"/>
        <w:jc w:val="both"/>
        <w:rPr>
          <w:rFonts w:ascii="Tahoma" w:hAnsi="Tahoma" w:cs="Tahoma"/>
          <w:b/>
          <w:bCs/>
        </w:rPr>
      </w:pPr>
      <w:r w:rsidRPr="007C0A66">
        <w:rPr>
          <w:rFonts w:ascii="Tahoma" w:hAnsi="Tahoma" w:cs="Tahoma"/>
          <w:b/>
          <w:bCs/>
        </w:rPr>
        <w:t xml:space="preserve">Artikel </w:t>
      </w:r>
      <w:r w:rsidR="005B14D9">
        <w:rPr>
          <w:rFonts w:ascii="Tahoma" w:hAnsi="Tahoma" w:cs="Tahoma"/>
          <w:b/>
          <w:bCs/>
        </w:rPr>
        <w:t>50</w:t>
      </w:r>
      <w:r w:rsidRPr="007C0A66">
        <w:rPr>
          <w:rFonts w:ascii="Tahoma" w:hAnsi="Tahoma" w:cs="Tahoma"/>
          <w:b/>
          <w:bCs/>
        </w:rPr>
        <w:t>:</w:t>
      </w:r>
    </w:p>
    <w:p w14:paraId="7FBF4760" w14:textId="5C152C92" w:rsidR="007C0A66" w:rsidRDefault="007C0A66" w:rsidP="007C0A66">
      <w:pPr>
        <w:pStyle w:val="Default"/>
        <w:jc w:val="both"/>
        <w:rPr>
          <w:rFonts w:ascii="Tahoma" w:hAnsi="Tahoma" w:cs="Tahoma"/>
        </w:rPr>
      </w:pPr>
      <w:r w:rsidRPr="007C0A66">
        <w:rPr>
          <w:rFonts w:ascii="Tahoma" w:hAnsi="Tahoma" w:cs="Tahoma"/>
        </w:rPr>
        <w:t>Op het recyclagepark gelden de bepalingen van het huishoudelijk reglement zoals vastgesteld door de gemeente of haar intergemeentelijk samenwerkingsverband.</w:t>
      </w:r>
    </w:p>
    <w:p w14:paraId="335BC4F7" w14:textId="62A00F18" w:rsidR="007C0A66" w:rsidRDefault="007C0A66" w:rsidP="007C0A66">
      <w:pPr>
        <w:pStyle w:val="Default"/>
        <w:jc w:val="both"/>
        <w:rPr>
          <w:rFonts w:ascii="Tahoma" w:hAnsi="Tahoma" w:cs="Tahoma"/>
        </w:rPr>
      </w:pPr>
    </w:p>
    <w:p w14:paraId="317003FB" w14:textId="0676C312" w:rsidR="007C0A66" w:rsidRPr="007C0A66" w:rsidRDefault="007C0A66" w:rsidP="007C0A66">
      <w:pPr>
        <w:pStyle w:val="Default"/>
        <w:jc w:val="both"/>
        <w:rPr>
          <w:rFonts w:ascii="Tahoma" w:hAnsi="Tahoma" w:cs="Tahoma"/>
          <w:b/>
          <w:bCs/>
        </w:rPr>
      </w:pPr>
      <w:r w:rsidRPr="007C0A66">
        <w:rPr>
          <w:rFonts w:ascii="Tahoma" w:hAnsi="Tahoma" w:cs="Tahoma"/>
          <w:b/>
          <w:bCs/>
        </w:rPr>
        <w:t xml:space="preserve">Artikel </w:t>
      </w:r>
      <w:r w:rsidR="005B14D9">
        <w:rPr>
          <w:rFonts w:ascii="Tahoma" w:hAnsi="Tahoma" w:cs="Tahoma"/>
          <w:b/>
          <w:bCs/>
        </w:rPr>
        <w:t>51</w:t>
      </w:r>
      <w:r w:rsidRPr="007C0A66">
        <w:rPr>
          <w:rFonts w:ascii="Tahoma" w:hAnsi="Tahoma" w:cs="Tahoma"/>
          <w:b/>
          <w:bCs/>
        </w:rPr>
        <w:t>:</w:t>
      </w:r>
    </w:p>
    <w:p w14:paraId="34482EDD" w14:textId="6FF73D34" w:rsidR="007C0A66" w:rsidRDefault="007C0A66" w:rsidP="007C0A66">
      <w:pPr>
        <w:pStyle w:val="Default"/>
        <w:jc w:val="both"/>
        <w:rPr>
          <w:rFonts w:ascii="Tahoma" w:hAnsi="Tahoma" w:cs="Tahoma"/>
        </w:rPr>
      </w:pPr>
      <w:r w:rsidRPr="007C0A66">
        <w:rPr>
          <w:rFonts w:ascii="Tahoma" w:hAnsi="Tahoma" w:cs="Tahoma"/>
        </w:rPr>
        <w:t>§1. Tijdens de openingsuren is het recyclagepark permanent onder toezicht van de aanwezige parkwachters. De aanbieders en de ophalers moeten de aanwijzingen van de recyclageparkwachters strikt opvolgen.</w:t>
      </w:r>
    </w:p>
    <w:p w14:paraId="7AF3EBFF" w14:textId="77777777" w:rsidR="00F02537" w:rsidRDefault="00F02537" w:rsidP="007C0A66">
      <w:pPr>
        <w:pStyle w:val="Default"/>
        <w:jc w:val="both"/>
        <w:rPr>
          <w:rFonts w:ascii="Tahoma" w:hAnsi="Tahoma" w:cs="Tahoma"/>
        </w:rPr>
      </w:pPr>
    </w:p>
    <w:p w14:paraId="2D6E54BE" w14:textId="744CD521" w:rsidR="007C0A66" w:rsidRDefault="007C0A66" w:rsidP="007C0A66">
      <w:pPr>
        <w:pStyle w:val="Default"/>
        <w:jc w:val="both"/>
        <w:rPr>
          <w:rFonts w:ascii="Tahoma" w:hAnsi="Tahoma" w:cs="Tahoma"/>
        </w:rPr>
      </w:pPr>
      <w:r w:rsidRPr="007C0A66">
        <w:rPr>
          <w:rFonts w:ascii="Tahoma" w:hAnsi="Tahoma" w:cs="Tahoma"/>
        </w:rPr>
        <w:t xml:space="preserve">§2. De parkwachters zijn bevoegd de personen die de bepalingen van het vorige lid overtreden en de personen die zich schuldig maken aan ander onbetamelijk of ontoelaatbaar gedrag zoals omschreven </w:t>
      </w:r>
      <w:r w:rsidR="001B3B51">
        <w:rPr>
          <w:rFonts w:ascii="Tahoma" w:hAnsi="Tahoma" w:cs="Tahoma"/>
        </w:rPr>
        <w:t xml:space="preserve">in </w:t>
      </w:r>
      <w:r w:rsidRPr="007C0A66">
        <w:rPr>
          <w:rFonts w:ascii="Tahoma" w:hAnsi="Tahoma" w:cs="Tahoma"/>
        </w:rPr>
        <w:t>het reglement voor het gebruik van de ILvA-recyclageparken tijdelijk de toegang tot de recyclageparken te ontzeggen.</w:t>
      </w:r>
    </w:p>
    <w:p w14:paraId="7216E0DB" w14:textId="72BD23E5" w:rsidR="007C0A66" w:rsidRDefault="007C0A66" w:rsidP="007C0A66">
      <w:pPr>
        <w:pStyle w:val="Default"/>
        <w:jc w:val="both"/>
        <w:rPr>
          <w:rFonts w:ascii="Tahoma" w:hAnsi="Tahoma" w:cs="Tahoma"/>
        </w:rPr>
      </w:pPr>
    </w:p>
    <w:p w14:paraId="5D170F96" w14:textId="2A611DD8" w:rsidR="007C0A66" w:rsidRPr="007C0A66" w:rsidRDefault="007C0A66" w:rsidP="007C0A66">
      <w:pPr>
        <w:pStyle w:val="Default"/>
        <w:jc w:val="both"/>
        <w:rPr>
          <w:rFonts w:ascii="Tahoma" w:hAnsi="Tahoma" w:cs="Tahoma"/>
          <w:b/>
          <w:bCs/>
        </w:rPr>
      </w:pPr>
      <w:r w:rsidRPr="007C0A66">
        <w:rPr>
          <w:rFonts w:ascii="Tahoma" w:hAnsi="Tahoma" w:cs="Tahoma"/>
          <w:b/>
          <w:bCs/>
        </w:rPr>
        <w:t xml:space="preserve">Artikel </w:t>
      </w:r>
      <w:r w:rsidR="005B14D9">
        <w:rPr>
          <w:rFonts w:ascii="Tahoma" w:hAnsi="Tahoma" w:cs="Tahoma"/>
          <w:b/>
          <w:bCs/>
        </w:rPr>
        <w:t>52</w:t>
      </w:r>
      <w:r w:rsidRPr="007C0A66">
        <w:rPr>
          <w:rFonts w:ascii="Tahoma" w:hAnsi="Tahoma" w:cs="Tahoma"/>
          <w:b/>
          <w:bCs/>
        </w:rPr>
        <w:t>:</w:t>
      </w:r>
    </w:p>
    <w:p w14:paraId="2BAAB5B2" w14:textId="7AB19C6E" w:rsidR="007C0A66" w:rsidRDefault="007C0A66" w:rsidP="007C0A66">
      <w:pPr>
        <w:pStyle w:val="Default"/>
        <w:jc w:val="both"/>
        <w:rPr>
          <w:rFonts w:ascii="Tahoma" w:hAnsi="Tahoma" w:cs="Tahoma"/>
        </w:rPr>
      </w:pPr>
      <w:r w:rsidRPr="007C0A66">
        <w:rPr>
          <w:rFonts w:ascii="Tahoma" w:hAnsi="Tahoma" w:cs="Tahoma"/>
        </w:rPr>
        <w:t>§1. De recyclageparken zijn uitgerust met een identificatie- en weegsysteem. De bezoekers moeten beide systemen correct en op aanwijzing van een recyclageparkwachter gebruiken.</w:t>
      </w:r>
    </w:p>
    <w:p w14:paraId="0ACB1F7A" w14:textId="77777777" w:rsidR="00F02537" w:rsidRPr="007C0A66" w:rsidRDefault="00F02537" w:rsidP="007C0A66">
      <w:pPr>
        <w:pStyle w:val="Default"/>
        <w:jc w:val="both"/>
        <w:rPr>
          <w:rFonts w:ascii="Tahoma" w:hAnsi="Tahoma" w:cs="Tahoma"/>
        </w:rPr>
      </w:pPr>
    </w:p>
    <w:p w14:paraId="5E5B0CB7" w14:textId="2EA1F8B9" w:rsidR="007C0A66" w:rsidRDefault="007C0A66" w:rsidP="007C0A66">
      <w:pPr>
        <w:pStyle w:val="Default"/>
        <w:jc w:val="both"/>
        <w:rPr>
          <w:rFonts w:ascii="Tahoma" w:hAnsi="Tahoma" w:cs="Tahoma"/>
        </w:rPr>
      </w:pPr>
      <w:r w:rsidRPr="007C0A66">
        <w:rPr>
          <w:rFonts w:ascii="Tahoma" w:hAnsi="Tahoma" w:cs="Tahoma"/>
        </w:rPr>
        <w:t>§2. Bij niet correct gebruik van één van beide systemen kan de recyclageparkwachter de bezoeker de toegang tot en het gebruik van het recyclagepark ontzeggen.</w:t>
      </w:r>
    </w:p>
    <w:p w14:paraId="16CF994A" w14:textId="35387BAF" w:rsidR="007C0A66" w:rsidRDefault="007C0A66" w:rsidP="007C0A66">
      <w:pPr>
        <w:pStyle w:val="Default"/>
        <w:jc w:val="both"/>
        <w:rPr>
          <w:rFonts w:ascii="Tahoma" w:hAnsi="Tahoma" w:cs="Tahoma"/>
        </w:rPr>
      </w:pPr>
    </w:p>
    <w:p w14:paraId="52EDAD35" w14:textId="10C3CA4B" w:rsidR="007C0A66" w:rsidRPr="007C0A66" w:rsidRDefault="007C0A66" w:rsidP="007C0A66">
      <w:pPr>
        <w:pStyle w:val="Default"/>
        <w:jc w:val="both"/>
        <w:rPr>
          <w:rFonts w:ascii="Tahoma" w:hAnsi="Tahoma" w:cs="Tahoma"/>
          <w:b/>
          <w:bCs/>
        </w:rPr>
      </w:pPr>
      <w:r w:rsidRPr="007C0A66">
        <w:rPr>
          <w:rFonts w:ascii="Tahoma" w:hAnsi="Tahoma" w:cs="Tahoma"/>
          <w:b/>
          <w:bCs/>
        </w:rPr>
        <w:t xml:space="preserve">Artikel </w:t>
      </w:r>
      <w:r w:rsidR="005B14D9">
        <w:rPr>
          <w:rFonts w:ascii="Tahoma" w:hAnsi="Tahoma" w:cs="Tahoma"/>
          <w:b/>
          <w:bCs/>
        </w:rPr>
        <w:t>53</w:t>
      </w:r>
      <w:r w:rsidRPr="007C0A66">
        <w:rPr>
          <w:rFonts w:ascii="Tahoma" w:hAnsi="Tahoma" w:cs="Tahoma"/>
          <w:b/>
          <w:bCs/>
        </w:rPr>
        <w:t>:</w:t>
      </w:r>
    </w:p>
    <w:p w14:paraId="2F64655B" w14:textId="4A33A6E1" w:rsidR="007C0A66" w:rsidRDefault="007C0A66" w:rsidP="007C0A66">
      <w:pPr>
        <w:pStyle w:val="Default"/>
        <w:jc w:val="both"/>
        <w:rPr>
          <w:rFonts w:ascii="Tahoma" w:hAnsi="Tahoma" w:cs="Tahoma"/>
        </w:rPr>
      </w:pPr>
      <w:r w:rsidRPr="007C0A66">
        <w:rPr>
          <w:rFonts w:ascii="Tahoma" w:hAnsi="Tahoma" w:cs="Tahoma"/>
        </w:rPr>
        <w:t>Elke bezoeker die niet al zijn betalingen, opgelegd door het gemeentelijk retributiereglement betreffende het aanbieden van afvalstoffen heeft verricht, zal de toegang tot het recyclagepark worden ontzegd.</w:t>
      </w:r>
    </w:p>
    <w:p w14:paraId="3A95ED4A" w14:textId="24BD0AC6" w:rsidR="007C0A66" w:rsidRDefault="007C0A66" w:rsidP="007C0A66">
      <w:pPr>
        <w:pStyle w:val="Default"/>
        <w:jc w:val="both"/>
        <w:rPr>
          <w:rFonts w:ascii="Tahoma" w:hAnsi="Tahoma" w:cs="Tahoma"/>
        </w:rPr>
      </w:pPr>
    </w:p>
    <w:p w14:paraId="03530E13" w14:textId="6E0B4138" w:rsidR="007C0A66" w:rsidRPr="007C0A66" w:rsidRDefault="007C0A66" w:rsidP="007C0A66">
      <w:pPr>
        <w:pStyle w:val="Default"/>
        <w:jc w:val="both"/>
        <w:rPr>
          <w:rFonts w:ascii="Tahoma" w:hAnsi="Tahoma" w:cs="Tahoma"/>
          <w:b/>
          <w:bCs/>
        </w:rPr>
      </w:pPr>
      <w:r w:rsidRPr="007C0A66">
        <w:rPr>
          <w:rFonts w:ascii="Tahoma" w:hAnsi="Tahoma" w:cs="Tahoma"/>
          <w:b/>
          <w:bCs/>
        </w:rPr>
        <w:t>Artikel 5</w:t>
      </w:r>
      <w:r w:rsidR="005B14D9">
        <w:rPr>
          <w:rFonts w:ascii="Tahoma" w:hAnsi="Tahoma" w:cs="Tahoma"/>
          <w:b/>
          <w:bCs/>
        </w:rPr>
        <w:t>4</w:t>
      </w:r>
      <w:r w:rsidRPr="007C0A66">
        <w:rPr>
          <w:rFonts w:ascii="Tahoma" w:hAnsi="Tahoma" w:cs="Tahoma"/>
          <w:b/>
          <w:bCs/>
        </w:rPr>
        <w:t>:</w:t>
      </w:r>
    </w:p>
    <w:p w14:paraId="0302A3EE" w14:textId="2D833402" w:rsidR="007C0A66" w:rsidRDefault="007C0A66" w:rsidP="007C0A66">
      <w:pPr>
        <w:pStyle w:val="Default"/>
        <w:jc w:val="both"/>
        <w:rPr>
          <w:rFonts w:ascii="Tahoma" w:hAnsi="Tahoma" w:cs="Tahoma"/>
        </w:rPr>
      </w:pPr>
      <w:r w:rsidRPr="007C0A66">
        <w:rPr>
          <w:rFonts w:ascii="Tahoma" w:hAnsi="Tahoma" w:cs="Tahoma"/>
        </w:rPr>
        <w:t>§1. Het is de parkwachter toegestaan om de aanbieders van afvalstoffen buiten de omheining te laten wachten indien er zich reeds te veel personen of voertuigen op het recyclagepark bevinden in functie van veiligheidsmaatregelen op het recyclagepark.</w:t>
      </w:r>
    </w:p>
    <w:p w14:paraId="1D6EFC68" w14:textId="77777777" w:rsidR="00F02537" w:rsidRPr="007C0A66" w:rsidRDefault="00F02537" w:rsidP="007C0A66">
      <w:pPr>
        <w:pStyle w:val="Default"/>
        <w:jc w:val="both"/>
        <w:rPr>
          <w:rFonts w:ascii="Tahoma" w:hAnsi="Tahoma" w:cs="Tahoma"/>
        </w:rPr>
      </w:pPr>
    </w:p>
    <w:p w14:paraId="175799F6" w14:textId="45D5E6CA" w:rsidR="007C0A66" w:rsidRDefault="007C0A66" w:rsidP="007C0A66">
      <w:pPr>
        <w:pStyle w:val="Default"/>
        <w:jc w:val="both"/>
        <w:rPr>
          <w:rFonts w:ascii="Tahoma" w:hAnsi="Tahoma" w:cs="Tahoma"/>
        </w:rPr>
      </w:pPr>
      <w:r w:rsidRPr="007C0A66">
        <w:rPr>
          <w:rFonts w:ascii="Tahoma" w:hAnsi="Tahoma" w:cs="Tahoma"/>
        </w:rPr>
        <w:t>§2. Kinderen jonger dan 12 jaar dienen vergezeld te zijn door een volwassen begeleider.</w:t>
      </w:r>
    </w:p>
    <w:p w14:paraId="3A03B863" w14:textId="77777777" w:rsidR="00F02537" w:rsidRPr="007C0A66" w:rsidRDefault="00F02537" w:rsidP="007C0A66">
      <w:pPr>
        <w:pStyle w:val="Default"/>
        <w:jc w:val="both"/>
        <w:rPr>
          <w:rFonts w:ascii="Tahoma" w:hAnsi="Tahoma" w:cs="Tahoma"/>
        </w:rPr>
      </w:pPr>
    </w:p>
    <w:p w14:paraId="16BA2433" w14:textId="3BC5821C" w:rsidR="007C0A66" w:rsidRDefault="007C0A66" w:rsidP="007C0A66">
      <w:pPr>
        <w:pStyle w:val="Default"/>
        <w:jc w:val="both"/>
        <w:rPr>
          <w:rFonts w:ascii="Tahoma" w:hAnsi="Tahoma" w:cs="Tahoma"/>
        </w:rPr>
      </w:pPr>
      <w:r w:rsidRPr="007C0A66">
        <w:rPr>
          <w:rFonts w:ascii="Tahoma" w:hAnsi="Tahoma" w:cs="Tahoma"/>
        </w:rPr>
        <w:t>§3. Het is verboden dieren te laten rondlopen op het recyclagepark.</w:t>
      </w:r>
    </w:p>
    <w:p w14:paraId="231D4557" w14:textId="77777777" w:rsidR="00F02537" w:rsidRPr="007C0A66" w:rsidRDefault="00F02537" w:rsidP="007C0A66">
      <w:pPr>
        <w:pStyle w:val="Default"/>
        <w:jc w:val="both"/>
        <w:rPr>
          <w:rFonts w:ascii="Tahoma" w:hAnsi="Tahoma" w:cs="Tahoma"/>
        </w:rPr>
      </w:pPr>
    </w:p>
    <w:p w14:paraId="2DF58108" w14:textId="197A1A2C" w:rsidR="007C0A66" w:rsidRDefault="007C0A66" w:rsidP="007C0A66">
      <w:pPr>
        <w:pStyle w:val="Default"/>
        <w:jc w:val="both"/>
        <w:rPr>
          <w:rFonts w:ascii="Tahoma" w:hAnsi="Tahoma" w:cs="Tahoma"/>
        </w:rPr>
      </w:pPr>
      <w:r w:rsidRPr="007C0A66">
        <w:rPr>
          <w:rFonts w:ascii="Tahoma" w:hAnsi="Tahoma" w:cs="Tahoma"/>
        </w:rPr>
        <w:t>§4. Het is verboden op het recyclagepark te roken of om op enige andere wijze vuur te maken.</w:t>
      </w:r>
    </w:p>
    <w:p w14:paraId="7C4AD0F0" w14:textId="5D3E87EA" w:rsidR="007C0A66" w:rsidRDefault="007C0A66" w:rsidP="007C0A66">
      <w:pPr>
        <w:pStyle w:val="Default"/>
        <w:jc w:val="both"/>
        <w:rPr>
          <w:rFonts w:ascii="Tahoma" w:hAnsi="Tahoma" w:cs="Tahoma"/>
        </w:rPr>
      </w:pPr>
    </w:p>
    <w:p w14:paraId="42F0F83F" w14:textId="519E001C" w:rsidR="007C0A66" w:rsidRPr="007C0A66" w:rsidRDefault="007C0A66" w:rsidP="007C0A66">
      <w:pPr>
        <w:pStyle w:val="Default"/>
        <w:jc w:val="both"/>
        <w:rPr>
          <w:rFonts w:ascii="Tahoma" w:hAnsi="Tahoma" w:cs="Tahoma"/>
          <w:b/>
          <w:bCs/>
        </w:rPr>
      </w:pPr>
      <w:r w:rsidRPr="007C0A66">
        <w:rPr>
          <w:rFonts w:ascii="Tahoma" w:hAnsi="Tahoma" w:cs="Tahoma"/>
          <w:b/>
          <w:bCs/>
        </w:rPr>
        <w:t>Artikel 5</w:t>
      </w:r>
      <w:r w:rsidR="005B14D9">
        <w:rPr>
          <w:rFonts w:ascii="Tahoma" w:hAnsi="Tahoma" w:cs="Tahoma"/>
          <w:b/>
          <w:bCs/>
        </w:rPr>
        <w:t>5</w:t>
      </w:r>
      <w:r w:rsidRPr="007C0A66">
        <w:rPr>
          <w:rFonts w:ascii="Tahoma" w:hAnsi="Tahoma" w:cs="Tahoma"/>
          <w:b/>
          <w:bCs/>
        </w:rPr>
        <w:t>:</w:t>
      </w:r>
    </w:p>
    <w:p w14:paraId="5783C4D6" w14:textId="47882297" w:rsidR="007C0A66" w:rsidRDefault="007C0A66" w:rsidP="007C0A66">
      <w:pPr>
        <w:pStyle w:val="Default"/>
        <w:jc w:val="both"/>
        <w:rPr>
          <w:rFonts w:ascii="Tahoma" w:hAnsi="Tahoma" w:cs="Tahoma"/>
        </w:rPr>
      </w:pPr>
      <w:r w:rsidRPr="007C0A66">
        <w:rPr>
          <w:rFonts w:ascii="Tahoma" w:hAnsi="Tahoma" w:cs="Tahoma"/>
        </w:rPr>
        <w:t>Het is verboden om enige beschadiging aan te brengen aan de omheining, containers, gebouwen, beplantingen of uitrusting van het recyclagepark.</w:t>
      </w:r>
    </w:p>
    <w:p w14:paraId="4CA3E87A" w14:textId="471A6032" w:rsidR="007C0A66" w:rsidRDefault="007C0A66" w:rsidP="007C0A66">
      <w:pPr>
        <w:pStyle w:val="Default"/>
        <w:jc w:val="both"/>
        <w:rPr>
          <w:rFonts w:ascii="Tahoma" w:hAnsi="Tahoma" w:cs="Tahoma"/>
        </w:rPr>
      </w:pPr>
    </w:p>
    <w:p w14:paraId="59E929C4" w14:textId="324889F2" w:rsidR="007C0A66" w:rsidRPr="007C0A66" w:rsidRDefault="007C0A66" w:rsidP="007C0A66">
      <w:pPr>
        <w:pStyle w:val="Default"/>
        <w:jc w:val="both"/>
        <w:rPr>
          <w:rFonts w:ascii="Tahoma" w:hAnsi="Tahoma" w:cs="Tahoma"/>
          <w:b/>
          <w:bCs/>
        </w:rPr>
      </w:pPr>
      <w:r w:rsidRPr="007C0A66">
        <w:rPr>
          <w:rFonts w:ascii="Tahoma" w:hAnsi="Tahoma" w:cs="Tahoma"/>
          <w:b/>
          <w:bCs/>
        </w:rPr>
        <w:t>Artikel 5</w:t>
      </w:r>
      <w:r w:rsidR="005B14D9">
        <w:rPr>
          <w:rFonts w:ascii="Tahoma" w:hAnsi="Tahoma" w:cs="Tahoma"/>
          <w:b/>
          <w:bCs/>
        </w:rPr>
        <w:t>6</w:t>
      </w:r>
      <w:r w:rsidRPr="007C0A66">
        <w:rPr>
          <w:rFonts w:ascii="Tahoma" w:hAnsi="Tahoma" w:cs="Tahoma"/>
          <w:b/>
          <w:bCs/>
        </w:rPr>
        <w:t>:</w:t>
      </w:r>
    </w:p>
    <w:p w14:paraId="47AE2453" w14:textId="34F9D3ED" w:rsidR="007C0A66" w:rsidRDefault="007C0A66" w:rsidP="007C0A66">
      <w:pPr>
        <w:pStyle w:val="Default"/>
        <w:jc w:val="both"/>
        <w:rPr>
          <w:rFonts w:ascii="Tahoma" w:hAnsi="Tahoma" w:cs="Tahoma"/>
        </w:rPr>
      </w:pPr>
      <w:r w:rsidRPr="007C0A66">
        <w:rPr>
          <w:rFonts w:ascii="Tahoma" w:hAnsi="Tahoma" w:cs="Tahoma"/>
        </w:rPr>
        <w:t>§1. Op het recyclagepark mogen de huishoudelijke afvalstoffen en met huishoudelijke afvalstoffen vergelijkbare bedrijfsafvalstoffen aangeboden worden die vermeld staan op de website van de gemeente of haar intergemeentelijk samenwerkingsverband. Hierbij horen op zijn minst de door de Vlaamse Overheid voorgeschreven afvalstoffen.</w:t>
      </w:r>
    </w:p>
    <w:p w14:paraId="6F440336" w14:textId="77777777" w:rsidR="00F02537" w:rsidRPr="007C0A66" w:rsidRDefault="00F02537" w:rsidP="007C0A66">
      <w:pPr>
        <w:pStyle w:val="Default"/>
        <w:jc w:val="both"/>
        <w:rPr>
          <w:rFonts w:ascii="Tahoma" w:hAnsi="Tahoma" w:cs="Tahoma"/>
        </w:rPr>
      </w:pPr>
    </w:p>
    <w:p w14:paraId="613552B5" w14:textId="67309A55" w:rsidR="007C0A66" w:rsidRDefault="007C0A66" w:rsidP="007C0A66">
      <w:pPr>
        <w:pStyle w:val="Default"/>
        <w:jc w:val="both"/>
        <w:rPr>
          <w:rFonts w:ascii="Tahoma" w:hAnsi="Tahoma" w:cs="Tahoma"/>
        </w:rPr>
      </w:pPr>
      <w:r w:rsidRPr="007C0A66">
        <w:rPr>
          <w:rFonts w:ascii="Tahoma" w:hAnsi="Tahoma" w:cs="Tahoma"/>
        </w:rPr>
        <w:t>§2. De aanvoer van huisvuil (restfractie) of groente-, fruit- en tuinafval (GFT), al dan niet in zakken is verboden.</w:t>
      </w:r>
    </w:p>
    <w:p w14:paraId="4E9DA664" w14:textId="1105194E" w:rsidR="007C0A66" w:rsidRDefault="007C0A66" w:rsidP="007C0A66">
      <w:pPr>
        <w:pStyle w:val="Default"/>
        <w:jc w:val="both"/>
        <w:rPr>
          <w:rFonts w:ascii="Tahoma" w:hAnsi="Tahoma" w:cs="Tahoma"/>
        </w:rPr>
      </w:pPr>
    </w:p>
    <w:p w14:paraId="0BA88A0C" w14:textId="03319144" w:rsidR="007C0A66" w:rsidRPr="007C0A66" w:rsidRDefault="007C0A66" w:rsidP="007C0A66">
      <w:pPr>
        <w:pStyle w:val="Default"/>
        <w:jc w:val="both"/>
        <w:rPr>
          <w:rFonts w:ascii="Tahoma" w:hAnsi="Tahoma" w:cs="Tahoma"/>
          <w:b/>
          <w:bCs/>
        </w:rPr>
      </w:pPr>
      <w:r w:rsidRPr="007C0A66">
        <w:rPr>
          <w:rFonts w:ascii="Tahoma" w:hAnsi="Tahoma" w:cs="Tahoma"/>
          <w:b/>
          <w:bCs/>
        </w:rPr>
        <w:t>Artikel 5</w:t>
      </w:r>
      <w:r w:rsidR="005B14D9">
        <w:rPr>
          <w:rFonts w:ascii="Tahoma" w:hAnsi="Tahoma" w:cs="Tahoma"/>
          <w:b/>
          <w:bCs/>
        </w:rPr>
        <w:t>7</w:t>
      </w:r>
      <w:r w:rsidRPr="007C0A66">
        <w:rPr>
          <w:rFonts w:ascii="Tahoma" w:hAnsi="Tahoma" w:cs="Tahoma"/>
          <w:b/>
          <w:bCs/>
        </w:rPr>
        <w:t>:</w:t>
      </w:r>
    </w:p>
    <w:p w14:paraId="0FC5B755" w14:textId="1F3C1FD6" w:rsidR="007C0A66" w:rsidRDefault="007C0A66" w:rsidP="007C0A66">
      <w:pPr>
        <w:pStyle w:val="Default"/>
        <w:jc w:val="both"/>
        <w:rPr>
          <w:rFonts w:ascii="Tahoma" w:hAnsi="Tahoma" w:cs="Tahoma"/>
        </w:rPr>
      </w:pPr>
      <w:r w:rsidRPr="007C0A66">
        <w:rPr>
          <w:rFonts w:ascii="Tahoma" w:hAnsi="Tahoma" w:cs="Tahoma"/>
        </w:rPr>
        <w:t xml:space="preserve">§1. Alle afvalstoffen dienen vooraf maximaal gesorteerd te worden aangeboden teneinde de verblijfsduur van de aanbieder op het recyclagepark te beperken. De </w:t>
      </w:r>
      <w:r w:rsidRPr="007C0A66">
        <w:rPr>
          <w:rFonts w:ascii="Tahoma" w:hAnsi="Tahoma" w:cs="Tahoma"/>
        </w:rPr>
        <w:lastRenderedPageBreak/>
        <w:t>snelheid van de voertuigen op het recyclagepark is beperkt tot 10 km/uur. De motor dient stilgelegd te worden bij het lossen van de afvalstoffen.</w:t>
      </w:r>
    </w:p>
    <w:p w14:paraId="609E19E6" w14:textId="77777777" w:rsidR="00F02537" w:rsidRPr="007C0A66" w:rsidRDefault="00F02537" w:rsidP="007C0A66">
      <w:pPr>
        <w:pStyle w:val="Default"/>
        <w:jc w:val="both"/>
        <w:rPr>
          <w:rFonts w:ascii="Tahoma" w:hAnsi="Tahoma" w:cs="Tahoma"/>
        </w:rPr>
      </w:pPr>
    </w:p>
    <w:p w14:paraId="61CF15EE" w14:textId="20830EE0" w:rsidR="007C0A66" w:rsidRDefault="007C0A66" w:rsidP="007C0A66">
      <w:pPr>
        <w:pStyle w:val="Default"/>
        <w:jc w:val="both"/>
        <w:rPr>
          <w:rFonts w:ascii="Tahoma" w:hAnsi="Tahoma" w:cs="Tahoma"/>
        </w:rPr>
      </w:pPr>
      <w:r w:rsidRPr="007C0A66">
        <w:rPr>
          <w:rFonts w:ascii="Tahoma" w:hAnsi="Tahoma" w:cs="Tahoma"/>
        </w:rPr>
        <w:t>§2. De aanbieders moeten de omgeving van de containers en de overige ruimte van het recyclagepark steeds rein houden. Zij kunnen door de parkwachter verzocht worden het door hen bevuilde terrein te reinigen.</w:t>
      </w:r>
    </w:p>
    <w:p w14:paraId="5EDE6929" w14:textId="1575362B" w:rsidR="007C0A66" w:rsidRDefault="007C0A66" w:rsidP="007C0A66">
      <w:pPr>
        <w:pStyle w:val="Default"/>
        <w:jc w:val="both"/>
        <w:rPr>
          <w:rFonts w:ascii="Tahoma" w:hAnsi="Tahoma" w:cs="Tahoma"/>
        </w:rPr>
      </w:pPr>
    </w:p>
    <w:p w14:paraId="4CABD527" w14:textId="2211B96E" w:rsidR="007C0A66" w:rsidRPr="007C0A66" w:rsidRDefault="007C0A66" w:rsidP="007C0A66">
      <w:pPr>
        <w:pStyle w:val="Default"/>
        <w:jc w:val="both"/>
        <w:rPr>
          <w:rFonts w:ascii="Tahoma" w:hAnsi="Tahoma" w:cs="Tahoma"/>
          <w:b/>
          <w:bCs/>
        </w:rPr>
      </w:pPr>
      <w:r w:rsidRPr="007C0A66">
        <w:rPr>
          <w:rFonts w:ascii="Tahoma" w:hAnsi="Tahoma" w:cs="Tahoma"/>
          <w:b/>
          <w:bCs/>
        </w:rPr>
        <w:t>Artikel 5</w:t>
      </w:r>
      <w:r w:rsidR="005B14D9">
        <w:rPr>
          <w:rFonts w:ascii="Tahoma" w:hAnsi="Tahoma" w:cs="Tahoma"/>
          <w:b/>
          <w:bCs/>
        </w:rPr>
        <w:t>8</w:t>
      </w:r>
      <w:r w:rsidRPr="007C0A66">
        <w:rPr>
          <w:rFonts w:ascii="Tahoma" w:hAnsi="Tahoma" w:cs="Tahoma"/>
          <w:b/>
          <w:bCs/>
        </w:rPr>
        <w:t>:</w:t>
      </w:r>
    </w:p>
    <w:p w14:paraId="08E427B5" w14:textId="0275DA7B" w:rsidR="007C0A66" w:rsidRDefault="007C0A66" w:rsidP="007C0A66">
      <w:pPr>
        <w:pStyle w:val="Default"/>
        <w:jc w:val="both"/>
        <w:rPr>
          <w:rFonts w:ascii="Tahoma" w:hAnsi="Tahoma" w:cs="Tahoma"/>
        </w:rPr>
      </w:pPr>
      <w:r w:rsidRPr="007C0A66">
        <w:rPr>
          <w:rFonts w:ascii="Tahoma" w:hAnsi="Tahoma" w:cs="Tahoma"/>
        </w:rPr>
        <w:t>De aanbieder deponeert zelf de afvalstoffen in de inzamelrecipiënt die voorzien is voor de desbetreffende afvalstof. Zodra de afvalstoffen in de daarvoor voorziene container zijn gedeponeerd, mogen deze afvalstoffen niet meer meegenomen worden tenzij door de inzamelaar, afvalstoffenhandelaar of -makelaar aangesteld door de gemeente of haar intergemeentelijk samenwerkingsverband.</w:t>
      </w:r>
    </w:p>
    <w:p w14:paraId="7E4B42EC" w14:textId="28535851" w:rsidR="007C0A66" w:rsidRDefault="007C0A66" w:rsidP="007C0A66">
      <w:pPr>
        <w:pStyle w:val="Default"/>
        <w:jc w:val="both"/>
        <w:rPr>
          <w:rFonts w:ascii="Tahoma" w:hAnsi="Tahoma" w:cs="Tahoma"/>
        </w:rPr>
      </w:pPr>
    </w:p>
    <w:p w14:paraId="206FDA4B" w14:textId="28029969" w:rsidR="007C0A66" w:rsidRPr="007C0A66" w:rsidRDefault="007C0A66" w:rsidP="007C0A66">
      <w:pPr>
        <w:pStyle w:val="Default"/>
        <w:jc w:val="both"/>
        <w:rPr>
          <w:rFonts w:ascii="Tahoma" w:hAnsi="Tahoma" w:cs="Tahoma"/>
          <w:b/>
          <w:bCs/>
        </w:rPr>
      </w:pPr>
      <w:r w:rsidRPr="007C0A66">
        <w:rPr>
          <w:rFonts w:ascii="Tahoma" w:hAnsi="Tahoma" w:cs="Tahoma"/>
          <w:b/>
          <w:bCs/>
        </w:rPr>
        <w:t>Artikel 5</w:t>
      </w:r>
      <w:r w:rsidR="005B14D9">
        <w:rPr>
          <w:rFonts w:ascii="Tahoma" w:hAnsi="Tahoma" w:cs="Tahoma"/>
          <w:b/>
          <w:bCs/>
        </w:rPr>
        <w:t>9</w:t>
      </w:r>
      <w:r w:rsidRPr="007C0A66">
        <w:rPr>
          <w:rFonts w:ascii="Tahoma" w:hAnsi="Tahoma" w:cs="Tahoma"/>
          <w:b/>
          <w:bCs/>
        </w:rPr>
        <w:t>:</w:t>
      </w:r>
    </w:p>
    <w:p w14:paraId="6AF7A554" w14:textId="4B8D4118" w:rsidR="007C0A66" w:rsidRDefault="007C0A66" w:rsidP="007C0A66">
      <w:pPr>
        <w:pStyle w:val="Default"/>
        <w:jc w:val="both"/>
        <w:rPr>
          <w:rFonts w:ascii="Tahoma" w:hAnsi="Tahoma" w:cs="Tahoma"/>
        </w:rPr>
      </w:pPr>
      <w:r w:rsidRPr="007C0A66">
        <w:rPr>
          <w:rFonts w:ascii="Tahoma" w:hAnsi="Tahoma" w:cs="Tahoma"/>
        </w:rPr>
        <w:t>Het is verboden om afvalstoffen te deponeren, te gooien of achter te laten aan de toegangspoorten of over de omheining van het recyclagepark. Overtreding op deze regel wordt beschouwd als sluikstorten.</w:t>
      </w:r>
    </w:p>
    <w:p w14:paraId="05071003" w14:textId="7AFDF1D8" w:rsidR="007C0A66" w:rsidRDefault="007C0A66" w:rsidP="007C0A66">
      <w:pPr>
        <w:pStyle w:val="Default"/>
        <w:jc w:val="both"/>
        <w:rPr>
          <w:rFonts w:ascii="Tahoma" w:hAnsi="Tahoma" w:cs="Tahoma"/>
        </w:rPr>
      </w:pPr>
    </w:p>
    <w:p w14:paraId="7B33D27E" w14:textId="3C188789" w:rsidR="007C0A66" w:rsidRPr="007C0A66" w:rsidRDefault="007C0A66" w:rsidP="007C0A66">
      <w:pPr>
        <w:pStyle w:val="Default"/>
        <w:jc w:val="both"/>
        <w:rPr>
          <w:rFonts w:ascii="Tahoma" w:hAnsi="Tahoma" w:cs="Tahoma"/>
          <w:b/>
          <w:bCs/>
        </w:rPr>
      </w:pPr>
      <w:r w:rsidRPr="007C0A66">
        <w:rPr>
          <w:rFonts w:ascii="Tahoma" w:hAnsi="Tahoma" w:cs="Tahoma"/>
          <w:b/>
          <w:bCs/>
        </w:rPr>
        <w:t xml:space="preserve">Artikel </w:t>
      </w:r>
      <w:r w:rsidR="005B14D9">
        <w:rPr>
          <w:rFonts w:ascii="Tahoma" w:hAnsi="Tahoma" w:cs="Tahoma"/>
          <w:b/>
          <w:bCs/>
        </w:rPr>
        <w:t>60</w:t>
      </w:r>
      <w:r w:rsidRPr="007C0A66">
        <w:rPr>
          <w:rFonts w:ascii="Tahoma" w:hAnsi="Tahoma" w:cs="Tahoma"/>
          <w:b/>
          <w:bCs/>
        </w:rPr>
        <w:t>:</w:t>
      </w:r>
    </w:p>
    <w:p w14:paraId="0C550C22" w14:textId="5566739D" w:rsidR="007C0A66" w:rsidRDefault="007C0A66" w:rsidP="007C0A66">
      <w:pPr>
        <w:pStyle w:val="Default"/>
        <w:jc w:val="both"/>
        <w:rPr>
          <w:rFonts w:ascii="Tahoma" w:hAnsi="Tahoma" w:cs="Tahoma"/>
        </w:rPr>
      </w:pPr>
      <w:r w:rsidRPr="007C0A66">
        <w:rPr>
          <w:rFonts w:ascii="Tahoma" w:hAnsi="Tahoma" w:cs="Tahoma"/>
        </w:rPr>
        <w:t>Het KGA moet afzonderlijk aangeboden worden in een daarvoor geschikte recipiënt dat de veiligheid en de milieuhygiëne onderweg en op het recyclagepark garandeert. De aanbieder overhandigt zelf het KGA aan de parkwachter. Het aangeboden KGA wordt</w:t>
      </w:r>
      <w:r>
        <w:rPr>
          <w:rFonts w:ascii="Tahoma" w:hAnsi="Tahoma" w:cs="Tahoma"/>
        </w:rPr>
        <w:t xml:space="preserve"> </w:t>
      </w:r>
      <w:r w:rsidRPr="007C0A66">
        <w:rPr>
          <w:rFonts w:ascii="Tahoma" w:hAnsi="Tahoma" w:cs="Tahoma"/>
        </w:rPr>
        <w:t>zoveel mogelijk in de oorspronkelijke verpakking, inclusief buitenverpakking, aangeboden om de identificatie te vereenvoudigen. Indien nodig brengt de aanbieder zelf de aanduidingen aan over de aard, samenstelling en eventuele gevaren van het KGA op de verpakking. De aanbieder dient alle nodige voorzorgsmaatregelen te treffen om het lekken en andere ongewenste effecten van het KGA te voorkomen.</w:t>
      </w:r>
    </w:p>
    <w:p w14:paraId="566E3C2E" w14:textId="5E078AFF" w:rsidR="007C0A66" w:rsidRDefault="007C0A66" w:rsidP="007C0A66">
      <w:pPr>
        <w:pStyle w:val="Default"/>
        <w:jc w:val="both"/>
        <w:rPr>
          <w:rFonts w:ascii="Tahoma" w:hAnsi="Tahoma" w:cs="Tahoma"/>
        </w:rPr>
      </w:pPr>
    </w:p>
    <w:p w14:paraId="626C541E" w14:textId="22504475" w:rsidR="007C0A66" w:rsidRDefault="007C0A66" w:rsidP="007C0A66">
      <w:pPr>
        <w:pStyle w:val="Default"/>
        <w:jc w:val="both"/>
        <w:rPr>
          <w:rFonts w:ascii="Tahoma" w:hAnsi="Tahoma" w:cs="Tahoma"/>
          <w:b/>
          <w:bCs/>
        </w:rPr>
      </w:pPr>
      <w:r w:rsidRPr="007C0A66">
        <w:rPr>
          <w:rFonts w:ascii="Tahoma" w:hAnsi="Tahoma" w:cs="Tahoma"/>
          <w:b/>
          <w:bCs/>
        </w:rPr>
        <w:t xml:space="preserve">Artikel </w:t>
      </w:r>
      <w:r w:rsidR="005B14D9">
        <w:rPr>
          <w:rFonts w:ascii="Tahoma" w:hAnsi="Tahoma" w:cs="Tahoma"/>
          <w:b/>
          <w:bCs/>
        </w:rPr>
        <w:t>61</w:t>
      </w:r>
      <w:r w:rsidRPr="007C0A66">
        <w:rPr>
          <w:rFonts w:ascii="Tahoma" w:hAnsi="Tahoma" w:cs="Tahoma"/>
          <w:b/>
          <w:bCs/>
        </w:rPr>
        <w:t>:</w:t>
      </w:r>
    </w:p>
    <w:p w14:paraId="26E2FC33" w14:textId="1D8B2EBA" w:rsidR="00296BD3" w:rsidRDefault="00296BD3" w:rsidP="007C0A66">
      <w:pPr>
        <w:pStyle w:val="Default"/>
        <w:jc w:val="both"/>
        <w:rPr>
          <w:rFonts w:ascii="Tahoma" w:hAnsi="Tahoma" w:cs="Tahoma"/>
        </w:rPr>
      </w:pPr>
      <w:r w:rsidRPr="00296BD3">
        <w:rPr>
          <w:rFonts w:ascii="Tahoma" w:hAnsi="Tahoma" w:cs="Tahoma"/>
        </w:rPr>
        <w:t>Injectienaalden, bloedlancetten en pennaalden moeten aangeboden worden in een daartoe bestemde naaldcontainer, aan te schaffen bij een apotheker.</w:t>
      </w:r>
    </w:p>
    <w:p w14:paraId="7F8C654A" w14:textId="4816D246" w:rsidR="00296BD3" w:rsidRDefault="00296BD3" w:rsidP="007C0A66">
      <w:pPr>
        <w:pStyle w:val="Default"/>
        <w:jc w:val="both"/>
        <w:rPr>
          <w:rFonts w:ascii="Tahoma" w:hAnsi="Tahoma" w:cs="Tahoma"/>
        </w:rPr>
      </w:pPr>
    </w:p>
    <w:p w14:paraId="2E8DB427" w14:textId="51D6CDCE" w:rsidR="00296BD3" w:rsidRPr="00296BD3" w:rsidRDefault="00296BD3" w:rsidP="007C0A66">
      <w:pPr>
        <w:pStyle w:val="Default"/>
        <w:jc w:val="both"/>
        <w:rPr>
          <w:rFonts w:ascii="Tahoma" w:hAnsi="Tahoma" w:cs="Tahoma"/>
          <w:b/>
          <w:bCs/>
        </w:rPr>
      </w:pPr>
      <w:r w:rsidRPr="00296BD3">
        <w:rPr>
          <w:rFonts w:ascii="Tahoma" w:hAnsi="Tahoma" w:cs="Tahoma"/>
          <w:b/>
          <w:bCs/>
        </w:rPr>
        <w:t xml:space="preserve">Afdeling 12: </w:t>
      </w:r>
      <w:r w:rsidRPr="00296BD3">
        <w:rPr>
          <w:b/>
          <w:bCs/>
        </w:rPr>
        <w:t>Selectieve inzameling van hechtgebonden asbest</w:t>
      </w:r>
    </w:p>
    <w:p w14:paraId="3E0B117F" w14:textId="3E080684" w:rsidR="007C0A66" w:rsidRDefault="007C0A66" w:rsidP="007C0A66">
      <w:pPr>
        <w:pStyle w:val="Default"/>
        <w:jc w:val="both"/>
        <w:rPr>
          <w:rFonts w:ascii="Tahoma" w:hAnsi="Tahoma" w:cs="Tahoma"/>
          <w:b/>
          <w:bCs/>
        </w:rPr>
      </w:pPr>
    </w:p>
    <w:p w14:paraId="54EEC6A6" w14:textId="33FECE16" w:rsidR="00296BD3" w:rsidRDefault="00296BD3" w:rsidP="007C0A66">
      <w:pPr>
        <w:pStyle w:val="Default"/>
        <w:jc w:val="both"/>
        <w:rPr>
          <w:rFonts w:ascii="Tahoma" w:hAnsi="Tahoma" w:cs="Tahoma"/>
          <w:b/>
          <w:bCs/>
        </w:rPr>
      </w:pPr>
      <w:r>
        <w:rPr>
          <w:rFonts w:ascii="Tahoma" w:hAnsi="Tahoma" w:cs="Tahoma"/>
          <w:b/>
          <w:bCs/>
        </w:rPr>
        <w:t xml:space="preserve">Artikel </w:t>
      </w:r>
      <w:r w:rsidR="005B14D9">
        <w:rPr>
          <w:rFonts w:ascii="Tahoma" w:hAnsi="Tahoma" w:cs="Tahoma"/>
          <w:b/>
          <w:bCs/>
        </w:rPr>
        <w:t>62</w:t>
      </w:r>
      <w:r>
        <w:rPr>
          <w:rFonts w:ascii="Tahoma" w:hAnsi="Tahoma" w:cs="Tahoma"/>
          <w:b/>
          <w:bCs/>
        </w:rPr>
        <w:t>:</w:t>
      </w:r>
    </w:p>
    <w:p w14:paraId="52A604A3" w14:textId="1751A746" w:rsidR="00296BD3" w:rsidRDefault="00296BD3" w:rsidP="00296BD3">
      <w:pPr>
        <w:pStyle w:val="Default"/>
        <w:jc w:val="both"/>
        <w:rPr>
          <w:rFonts w:ascii="Tahoma" w:hAnsi="Tahoma" w:cs="Tahoma"/>
        </w:rPr>
      </w:pPr>
      <w:r w:rsidRPr="00296BD3">
        <w:rPr>
          <w:rFonts w:ascii="Tahoma" w:hAnsi="Tahoma" w:cs="Tahoma"/>
        </w:rPr>
        <w:t>Zowel bij de afbraakwerken en het vervoer van hechtgebonden asbesthoudend materiaal onderweg naar het recyclagepark als tijdens het deponeren ervan op het recyclagepark mag geen enkele persoon elke handeling uitvoeren die kan leiden tot het verspreiden van asbesthoudende partikels.</w:t>
      </w:r>
    </w:p>
    <w:p w14:paraId="328AEE7D" w14:textId="16EC04E2" w:rsidR="00296BD3" w:rsidRDefault="00296BD3" w:rsidP="00296BD3">
      <w:pPr>
        <w:pStyle w:val="Default"/>
        <w:jc w:val="both"/>
        <w:rPr>
          <w:rFonts w:ascii="Tahoma" w:hAnsi="Tahoma" w:cs="Tahoma"/>
        </w:rPr>
      </w:pPr>
    </w:p>
    <w:p w14:paraId="778412E9" w14:textId="74FF1677" w:rsidR="00296BD3" w:rsidRPr="00296BD3" w:rsidRDefault="00296BD3" w:rsidP="00296BD3">
      <w:pPr>
        <w:pStyle w:val="Default"/>
        <w:jc w:val="both"/>
        <w:rPr>
          <w:rFonts w:ascii="Tahoma" w:hAnsi="Tahoma" w:cs="Tahoma"/>
          <w:b/>
          <w:bCs/>
        </w:rPr>
      </w:pPr>
      <w:r w:rsidRPr="00296BD3">
        <w:rPr>
          <w:rFonts w:ascii="Tahoma" w:hAnsi="Tahoma" w:cs="Tahoma"/>
          <w:b/>
          <w:bCs/>
        </w:rPr>
        <w:t xml:space="preserve">Artikel </w:t>
      </w:r>
      <w:r w:rsidR="000A3FFD">
        <w:rPr>
          <w:rFonts w:ascii="Tahoma" w:hAnsi="Tahoma" w:cs="Tahoma"/>
          <w:b/>
          <w:bCs/>
        </w:rPr>
        <w:t>6</w:t>
      </w:r>
      <w:r w:rsidR="005B14D9">
        <w:rPr>
          <w:rFonts w:ascii="Tahoma" w:hAnsi="Tahoma" w:cs="Tahoma"/>
          <w:b/>
          <w:bCs/>
        </w:rPr>
        <w:t>3</w:t>
      </w:r>
      <w:r w:rsidRPr="00296BD3">
        <w:rPr>
          <w:rFonts w:ascii="Tahoma" w:hAnsi="Tahoma" w:cs="Tahoma"/>
          <w:b/>
          <w:bCs/>
        </w:rPr>
        <w:t>:</w:t>
      </w:r>
    </w:p>
    <w:p w14:paraId="460CB968" w14:textId="1785E212" w:rsidR="00296BD3" w:rsidRDefault="00296BD3" w:rsidP="00296BD3">
      <w:pPr>
        <w:pStyle w:val="Default"/>
        <w:jc w:val="both"/>
        <w:rPr>
          <w:rFonts w:ascii="Tahoma" w:hAnsi="Tahoma" w:cs="Tahoma"/>
        </w:rPr>
      </w:pPr>
      <w:r w:rsidRPr="00296BD3">
        <w:rPr>
          <w:rFonts w:ascii="Tahoma" w:hAnsi="Tahoma" w:cs="Tahoma"/>
        </w:rPr>
        <w:t>Hechtgebonden asbesthoudend materiaal mag enkel worden aangevoerd op de hiervoor uitgeruste recyclageparken.</w:t>
      </w:r>
    </w:p>
    <w:p w14:paraId="063E8916" w14:textId="281DBB7A" w:rsidR="00296BD3" w:rsidRDefault="00296BD3" w:rsidP="00296BD3">
      <w:pPr>
        <w:pStyle w:val="Default"/>
        <w:jc w:val="both"/>
        <w:rPr>
          <w:rFonts w:ascii="Tahoma" w:hAnsi="Tahoma" w:cs="Tahoma"/>
        </w:rPr>
      </w:pPr>
    </w:p>
    <w:p w14:paraId="17AE10CA" w14:textId="23BCCC54" w:rsidR="00296BD3" w:rsidRPr="00296BD3" w:rsidRDefault="00296BD3" w:rsidP="00296BD3">
      <w:pPr>
        <w:pStyle w:val="Default"/>
        <w:jc w:val="both"/>
        <w:rPr>
          <w:rFonts w:ascii="Tahoma" w:hAnsi="Tahoma" w:cs="Tahoma"/>
          <w:b/>
          <w:bCs/>
        </w:rPr>
      </w:pPr>
      <w:r w:rsidRPr="00296BD3">
        <w:rPr>
          <w:rFonts w:ascii="Tahoma" w:hAnsi="Tahoma" w:cs="Tahoma"/>
          <w:b/>
          <w:bCs/>
        </w:rPr>
        <w:t>Artikel 6</w:t>
      </w:r>
      <w:r w:rsidR="005B14D9">
        <w:rPr>
          <w:rFonts w:ascii="Tahoma" w:hAnsi="Tahoma" w:cs="Tahoma"/>
          <w:b/>
          <w:bCs/>
        </w:rPr>
        <w:t>4</w:t>
      </w:r>
      <w:r w:rsidRPr="00296BD3">
        <w:rPr>
          <w:rFonts w:ascii="Tahoma" w:hAnsi="Tahoma" w:cs="Tahoma"/>
          <w:b/>
          <w:bCs/>
        </w:rPr>
        <w:t>:</w:t>
      </w:r>
    </w:p>
    <w:p w14:paraId="24DC8DBA" w14:textId="26019CF3" w:rsidR="00296BD3" w:rsidRDefault="00296BD3" w:rsidP="00296BD3">
      <w:pPr>
        <w:pStyle w:val="Default"/>
        <w:jc w:val="both"/>
        <w:rPr>
          <w:rFonts w:ascii="Tahoma" w:hAnsi="Tahoma" w:cs="Tahoma"/>
        </w:rPr>
      </w:pPr>
      <w:r w:rsidRPr="00296BD3">
        <w:rPr>
          <w:rFonts w:ascii="Tahoma" w:hAnsi="Tahoma" w:cs="Tahoma"/>
        </w:rPr>
        <w:t xml:space="preserve">Zowel het vervoer van het hechtgebonden asbest als de aflevering op een recyclagepark mag enkel gebeuren mits het asbest volledig verpakt is in een </w:t>
      </w:r>
      <w:r w:rsidRPr="00296BD3">
        <w:rPr>
          <w:rFonts w:ascii="Tahoma" w:hAnsi="Tahoma" w:cs="Tahoma"/>
        </w:rPr>
        <w:lastRenderedPageBreak/>
        <w:t>doorzichtige folie die aan de vigerende regelgeving voldoet. Details met betrekking tot een correcte aflevering en verpakking kan men vinden op de website van de gemeente of het intergemeentelijke samenwerkingsverband dat het recyclagepark beheert. In elk geval is het verboden de verpakking op het recyclagepark te openen en/of leeg te maken. Het verpakte asbestcement moet zonder gooien of breken in de aangewezen recipiënt worden gelegd, en dit volgens de onderrichtingen van de aanwezige recyclageparkwachter.</w:t>
      </w:r>
    </w:p>
    <w:p w14:paraId="26EED5BE" w14:textId="338AAE18" w:rsidR="000A3FFD" w:rsidRDefault="000A3FFD" w:rsidP="00296BD3">
      <w:pPr>
        <w:pStyle w:val="Default"/>
        <w:jc w:val="both"/>
        <w:rPr>
          <w:rFonts w:ascii="Tahoma" w:hAnsi="Tahoma" w:cs="Tahoma"/>
        </w:rPr>
      </w:pPr>
    </w:p>
    <w:p w14:paraId="6A45A0EA" w14:textId="2C547F7F" w:rsidR="000A3FFD" w:rsidRPr="000A3FFD" w:rsidRDefault="000A3FFD" w:rsidP="00296BD3">
      <w:pPr>
        <w:pStyle w:val="Default"/>
        <w:jc w:val="both"/>
        <w:rPr>
          <w:rFonts w:ascii="Tahoma" w:hAnsi="Tahoma" w:cs="Tahoma"/>
          <w:b/>
          <w:bCs/>
        </w:rPr>
      </w:pPr>
      <w:r w:rsidRPr="000A3FFD">
        <w:rPr>
          <w:rFonts w:ascii="Tahoma" w:hAnsi="Tahoma" w:cs="Tahoma"/>
          <w:b/>
          <w:bCs/>
        </w:rPr>
        <w:t>Afdeling 14: Inzameling van afvalstoffen buiten de gemeentelijke inzameling</w:t>
      </w:r>
      <w:r w:rsidR="004E2033">
        <w:rPr>
          <w:rFonts w:ascii="Tahoma" w:hAnsi="Tahoma" w:cs="Tahoma"/>
          <w:b/>
          <w:bCs/>
        </w:rPr>
        <w:t xml:space="preserve"> </w:t>
      </w:r>
    </w:p>
    <w:p w14:paraId="0C55FB88" w14:textId="596DAB9E" w:rsidR="00296BD3" w:rsidRDefault="00296BD3" w:rsidP="00296BD3">
      <w:pPr>
        <w:pStyle w:val="Default"/>
        <w:jc w:val="both"/>
        <w:rPr>
          <w:rFonts w:ascii="Tahoma" w:hAnsi="Tahoma" w:cs="Tahoma"/>
        </w:rPr>
      </w:pPr>
    </w:p>
    <w:p w14:paraId="5F5DA8EF" w14:textId="5F6315A5" w:rsidR="000A3FFD" w:rsidRPr="000A3FFD" w:rsidRDefault="000A3FFD" w:rsidP="00296BD3">
      <w:pPr>
        <w:pStyle w:val="Default"/>
        <w:jc w:val="both"/>
        <w:rPr>
          <w:rFonts w:ascii="Tahoma" w:hAnsi="Tahoma" w:cs="Tahoma"/>
          <w:b/>
          <w:bCs/>
        </w:rPr>
      </w:pPr>
      <w:r w:rsidRPr="000A3FFD">
        <w:rPr>
          <w:rFonts w:ascii="Tahoma" w:hAnsi="Tahoma" w:cs="Tahoma"/>
          <w:b/>
          <w:bCs/>
        </w:rPr>
        <w:t>Artikel 6</w:t>
      </w:r>
      <w:r w:rsidR="005B14D9">
        <w:rPr>
          <w:rFonts w:ascii="Tahoma" w:hAnsi="Tahoma" w:cs="Tahoma"/>
          <w:b/>
          <w:bCs/>
        </w:rPr>
        <w:t>5</w:t>
      </w:r>
      <w:r w:rsidRPr="000A3FFD">
        <w:rPr>
          <w:rFonts w:ascii="Tahoma" w:hAnsi="Tahoma" w:cs="Tahoma"/>
          <w:b/>
          <w:bCs/>
        </w:rPr>
        <w:t>:</w:t>
      </w:r>
    </w:p>
    <w:p w14:paraId="3E19E2F6" w14:textId="387FED63" w:rsidR="000A3FFD" w:rsidRDefault="000A3FFD" w:rsidP="00296BD3">
      <w:pPr>
        <w:pStyle w:val="Default"/>
        <w:jc w:val="both"/>
        <w:rPr>
          <w:rFonts w:ascii="Tahoma" w:hAnsi="Tahoma" w:cs="Tahoma"/>
        </w:rPr>
      </w:pPr>
      <w:r>
        <w:rPr>
          <w:rFonts w:ascii="Tahoma" w:hAnsi="Tahoma" w:cs="Tahoma"/>
        </w:rPr>
        <w:t>Inwoners die zich van grote hoeveelheden afvalstoffen willen ontdoen kunnen hiervoor en afzetcontainer huren bij een geregistreerde inzamelaar, afvalstoffenhandelaar of -makelaar.</w:t>
      </w:r>
    </w:p>
    <w:p w14:paraId="1EC2CA9B" w14:textId="77777777" w:rsidR="000A3FFD" w:rsidRDefault="000A3FFD" w:rsidP="00296BD3">
      <w:pPr>
        <w:pStyle w:val="Default"/>
        <w:jc w:val="both"/>
        <w:rPr>
          <w:rFonts w:ascii="Tahoma" w:hAnsi="Tahoma" w:cs="Tahoma"/>
        </w:rPr>
      </w:pPr>
    </w:p>
    <w:p w14:paraId="4CFAB3CB" w14:textId="425729AC" w:rsidR="000A3FFD" w:rsidRDefault="000A3FFD" w:rsidP="00296BD3">
      <w:pPr>
        <w:pStyle w:val="Default"/>
        <w:jc w:val="both"/>
        <w:rPr>
          <w:rFonts w:ascii="Tahoma" w:hAnsi="Tahoma" w:cs="Tahoma"/>
          <w:b/>
          <w:bCs/>
        </w:rPr>
      </w:pPr>
      <w:r w:rsidRPr="000A3FFD">
        <w:rPr>
          <w:rFonts w:ascii="Tahoma" w:hAnsi="Tahoma" w:cs="Tahoma"/>
          <w:b/>
          <w:bCs/>
        </w:rPr>
        <w:t>Artikel 6</w:t>
      </w:r>
      <w:r w:rsidR="005B14D9">
        <w:rPr>
          <w:rFonts w:ascii="Tahoma" w:hAnsi="Tahoma" w:cs="Tahoma"/>
          <w:b/>
          <w:bCs/>
        </w:rPr>
        <w:t>6</w:t>
      </w:r>
      <w:r>
        <w:rPr>
          <w:rFonts w:ascii="Tahoma" w:hAnsi="Tahoma" w:cs="Tahoma"/>
          <w:b/>
          <w:bCs/>
        </w:rPr>
        <w:t>:</w:t>
      </w:r>
    </w:p>
    <w:p w14:paraId="5DD7BD24" w14:textId="40ABF70A" w:rsidR="000A3FFD" w:rsidRDefault="00B82505" w:rsidP="00296BD3">
      <w:pPr>
        <w:pStyle w:val="Default"/>
        <w:jc w:val="both"/>
        <w:rPr>
          <w:rFonts w:ascii="Tahoma" w:hAnsi="Tahoma" w:cs="Tahoma"/>
        </w:rPr>
      </w:pPr>
      <w:r>
        <w:rPr>
          <w:rFonts w:ascii="Tahoma" w:hAnsi="Tahoma" w:cs="Tahoma"/>
        </w:rPr>
        <w:t xml:space="preserve">§1. </w:t>
      </w:r>
      <w:r w:rsidR="000A3FFD" w:rsidRPr="000A3FFD">
        <w:rPr>
          <w:rFonts w:ascii="Tahoma" w:hAnsi="Tahoma" w:cs="Tahoma"/>
        </w:rPr>
        <w:t>De inwoner</w:t>
      </w:r>
      <w:r w:rsidR="000A3FFD">
        <w:rPr>
          <w:rFonts w:ascii="Tahoma" w:hAnsi="Tahoma" w:cs="Tahoma"/>
        </w:rPr>
        <w:t xml:space="preserve"> die zich wil ontdoen van afvalstofffen via een afzetcontainer, op het openbaar domein, dient hiervoor steeds toelating te vragen aan de gemeente. Het is de inwoner zelf die deze toelating moet aanvragen. Bij zijn aanvraag vermeldt de inwoner uitdrukkelijk de locatie waar en de periode dat de afzetcontainer </w:t>
      </w:r>
      <w:r>
        <w:rPr>
          <w:rFonts w:ascii="Tahoma" w:hAnsi="Tahoma" w:cs="Tahoma"/>
        </w:rPr>
        <w:t>zal geplaatst worden.</w:t>
      </w:r>
    </w:p>
    <w:p w14:paraId="2031148D" w14:textId="77777777" w:rsidR="00F02537" w:rsidRDefault="00F02537" w:rsidP="00296BD3">
      <w:pPr>
        <w:pStyle w:val="Default"/>
        <w:jc w:val="both"/>
        <w:rPr>
          <w:rFonts w:ascii="Tahoma" w:hAnsi="Tahoma" w:cs="Tahoma"/>
        </w:rPr>
      </w:pPr>
    </w:p>
    <w:p w14:paraId="5A90529A" w14:textId="15EE1781" w:rsidR="00B82505" w:rsidRDefault="00B82505" w:rsidP="00296BD3">
      <w:pPr>
        <w:pStyle w:val="Default"/>
        <w:jc w:val="both"/>
        <w:rPr>
          <w:rFonts w:ascii="Tahoma" w:hAnsi="Tahoma" w:cs="Tahoma"/>
        </w:rPr>
      </w:pPr>
      <w:r>
        <w:rPr>
          <w:rFonts w:ascii="Tahoma" w:hAnsi="Tahoma" w:cs="Tahoma"/>
        </w:rPr>
        <w:t>§2. De afzetcontainer op de openbare weg moet voorzien zijn van rode we witte strepen aan de voor- en achterkant en dit over minstens 1 vierkante meter per kant. Een verkeersbord met symbool D1 moet voorzien worden boven de afzetcontainer en een oranjegeel knipperlicht dient aangebracht te worden boven dit verkeersbord.</w:t>
      </w:r>
    </w:p>
    <w:p w14:paraId="6A085EC4" w14:textId="77777777" w:rsidR="00F02537" w:rsidRDefault="00F02537" w:rsidP="00296BD3">
      <w:pPr>
        <w:pStyle w:val="Default"/>
        <w:jc w:val="both"/>
        <w:rPr>
          <w:rFonts w:ascii="Tahoma" w:hAnsi="Tahoma" w:cs="Tahoma"/>
        </w:rPr>
      </w:pPr>
    </w:p>
    <w:p w14:paraId="1E508882" w14:textId="627C732D" w:rsidR="00B82505" w:rsidRDefault="00B82505" w:rsidP="00296BD3">
      <w:pPr>
        <w:pStyle w:val="Default"/>
        <w:jc w:val="both"/>
        <w:rPr>
          <w:rFonts w:ascii="Tahoma" w:hAnsi="Tahoma" w:cs="Tahoma"/>
        </w:rPr>
      </w:pPr>
      <w:r>
        <w:rPr>
          <w:rFonts w:ascii="Tahoma" w:hAnsi="Tahoma" w:cs="Tahoma"/>
        </w:rPr>
        <w:t>§3. De toelating moet toegekend zijn, alvorens de afzetcontainer door de geregistreerde inzamelaar, afvalstoffenhandelaar of -makelaar mag geleverd worden. De termijnen van deze toelating moeten gerespecteerd worden. Indien de afzetcontainer niet is verwijderd tegen de dag zoals bepaald in de toelatingsbeslissing dan zal de gemeente de inwoner die de aanvraag heeft ingediend hiervoor verantwoordelijk stellen.</w:t>
      </w:r>
    </w:p>
    <w:p w14:paraId="5B5B7D28" w14:textId="5FDD5261" w:rsidR="00B82505" w:rsidRDefault="00B82505" w:rsidP="00296BD3">
      <w:pPr>
        <w:pStyle w:val="Default"/>
        <w:jc w:val="both"/>
        <w:rPr>
          <w:rFonts w:ascii="Tahoma" w:hAnsi="Tahoma" w:cs="Tahoma"/>
        </w:rPr>
      </w:pPr>
    </w:p>
    <w:p w14:paraId="48AE2DD4" w14:textId="3B4D8A8C" w:rsidR="00B82505" w:rsidRPr="00B82505" w:rsidRDefault="00B82505" w:rsidP="00296BD3">
      <w:pPr>
        <w:pStyle w:val="Default"/>
        <w:jc w:val="both"/>
        <w:rPr>
          <w:rFonts w:ascii="Tahoma" w:hAnsi="Tahoma" w:cs="Tahoma"/>
          <w:b/>
          <w:bCs/>
        </w:rPr>
      </w:pPr>
      <w:r w:rsidRPr="00B82505">
        <w:rPr>
          <w:rFonts w:ascii="Tahoma" w:hAnsi="Tahoma" w:cs="Tahoma"/>
          <w:b/>
          <w:bCs/>
        </w:rPr>
        <w:t>Artikel 6</w:t>
      </w:r>
      <w:r w:rsidR="005B14D9">
        <w:rPr>
          <w:rFonts w:ascii="Tahoma" w:hAnsi="Tahoma" w:cs="Tahoma"/>
          <w:b/>
          <w:bCs/>
        </w:rPr>
        <w:t>7</w:t>
      </w:r>
      <w:r w:rsidRPr="00B82505">
        <w:rPr>
          <w:rFonts w:ascii="Tahoma" w:hAnsi="Tahoma" w:cs="Tahoma"/>
          <w:b/>
          <w:bCs/>
        </w:rPr>
        <w:t>:</w:t>
      </w:r>
    </w:p>
    <w:p w14:paraId="26C27B1D" w14:textId="70D91C70" w:rsidR="00B82505" w:rsidRPr="000A3FFD" w:rsidRDefault="00B82505" w:rsidP="00296BD3">
      <w:pPr>
        <w:pStyle w:val="Default"/>
        <w:jc w:val="both"/>
        <w:rPr>
          <w:rFonts w:ascii="Tahoma" w:hAnsi="Tahoma" w:cs="Tahoma"/>
        </w:rPr>
      </w:pPr>
      <w:r>
        <w:rPr>
          <w:rFonts w:ascii="Tahoma" w:hAnsi="Tahoma" w:cs="Tahoma"/>
        </w:rPr>
        <w:t xml:space="preserve">Het is verboden containers met bedrijfsafval (type 1.100 L) buiten te plaatsen op het openbaar domein, behalve ten vroegste </w:t>
      </w:r>
      <w:r w:rsidRPr="001B3B51">
        <w:rPr>
          <w:rFonts w:ascii="Tahoma" w:hAnsi="Tahoma" w:cs="Tahoma"/>
        </w:rPr>
        <w:t xml:space="preserve">om </w:t>
      </w:r>
      <w:r w:rsidR="004E2033" w:rsidRPr="001B3B51">
        <w:rPr>
          <w:rFonts w:ascii="Tahoma" w:hAnsi="Tahoma" w:cs="Tahoma"/>
        </w:rPr>
        <w:t>17 u voor</w:t>
      </w:r>
      <w:r w:rsidR="004E2033">
        <w:rPr>
          <w:rFonts w:ascii="Tahoma" w:hAnsi="Tahoma" w:cs="Tahoma"/>
        </w:rPr>
        <w:t xml:space="preserve"> de avond van de voorzien ophaling. Na de lediging moeten de inzamelcontainers diezelfde dag terug verwijderd worden van het openbaar domein.</w:t>
      </w:r>
    </w:p>
    <w:p w14:paraId="0E88EA55" w14:textId="77777777" w:rsidR="000A3FFD" w:rsidRDefault="000A3FFD" w:rsidP="00296BD3">
      <w:pPr>
        <w:pStyle w:val="Default"/>
        <w:jc w:val="both"/>
        <w:rPr>
          <w:rFonts w:ascii="Tahoma" w:hAnsi="Tahoma" w:cs="Tahoma"/>
        </w:rPr>
      </w:pPr>
    </w:p>
    <w:p w14:paraId="740B898F" w14:textId="2813092B" w:rsidR="00296BD3" w:rsidRPr="00296BD3" w:rsidRDefault="00296BD3" w:rsidP="00296BD3">
      <w:pPr>
        <w:pStyle w:val="Default"/>
        <w:jc w:val="both"/>
        <w:rPr>
          <w:rFonts w:ascii="Tahoma" w:hAnsi="Tahoma" w:cs="Tahoma"/>
          <w:b/>
          <w:bCs/>
        </w:rPr>
      </w:pPr>
      <w:r w:rsidRPr="00296BD3">
        <w:rPr>
          <w:rFonts w:ascii="Tahoma" w:hAnsi="Tahoma" w:cs="Tahoma"/>
          <w:b/>
          <w:bCs/>
        </w:rPr>
        <w:t>Afdeling 1</w:t>
      </w:r>
      <w:r w:rsidR="004E2033">
        <w:rPr>
          <w:rFonts w:ascii="Tahoma" w:hAnsi="Tahoma" w:cs="Tahoma"/>
          <w:b/>
          <w:bCs/>
        </w:rPr>
        <w:t>4</w:t>
      </w:r>
      <w:r w:rsidRPr="00296BD3">
        <w:rPr>
          <w:rFonts w:ascii="Tahoma" w:hAnsi="Tahoma" w:cs="Tahoma"/>
          <w:b/>
          <w:bCs/>
        </w:rPr>
        <w:t xml:space="preserve">: </w:t>
      </w:r>
      <w:r w:rsidRPr="00296BD3">
        <w:rPr>
          <w:b/>
          <w:bCs/>
        </w:rPr>
        <w:t>Inzameling van bedrijfsafvalstoffen</w:t>
      </w:r>
    </w:p>
    <w:p w14:paraId="68928E24" w14:textId="77777777" w:rsidR="00296BD3" w:rsidRPr="00296BD3" w:rsidRDefault="00296BD3" w:rsidP="00296BD3">
      <w:pPr>
        <w:pStyle w:val="Default"/>
        <w:jc w:val="both"/>
        <w:rPr>
          <w:rFonts w:ascii="Tahoma" w:hAnsi="Tahoma" w:cs="Tahoma"/>
          <w:b/>
          <w:bCs/>
        </w:rPr>
      </w:pPr>
    </w:p>
    <w:p w14:paraId="509CA883" w14:textId="4153BB33" w:rsidR="00296BD3" w:rsidRDefault="00296BD3" w:rsidP="00296BD3">
      <w:pPr>
        <w:pStyle w:val="Default"/>
        <w:jc w:val="both"/>
        <w:rPr>
          <w:rFonts w:ascii="Tahoma" w:hAnsi="Tahoma" w:cs="Tahoma"/>
          <w:b/>
          <w:bCs/>
        </w:rPr>
      </w:pPr>
      <w:r w:rsidRPr="00296BD3">
        <w:rPr>
          <w:rFonts w:ascii="Tahoma" w:hAnsi="Tahoma" w:cs="Tahoma"/>
          <w:b/>
          <w:bCs/>
        </w:rPr>
        <w:t>Artikel 6</w:t>
      </w:r>
      <w:r w:rsidR="005B14D9">
        <w:rPr>
          <w:rFonts w:ascii="Tahoma" w:hAnsi="Tahoma" w:cs="Tahoma"/>
          <w:b/>
          <w:bCs/>
        </w:rPr>
        <w:t>8</w:t>
      </w:r>
      <w:r w:rsidRPr="00296BD3">
        <w:rPr>
          <w:rFonts w:ascii="Tahoma" w:hAnsi="Tahoma" w:cs="Tahoma"/>
          <w:b/>
          <w:bCs/>
        </w:rPr>
        <w:t>:</w:t>
      </w:r>
    </w:p>
    <w:p w14:paraId="0B0A3B5C" w14:textId="659F1F04" w:rsidR="00296BD3" w:rsidRDefault="00296BD3" w:rsidP="00296BD3">
      <w:pPr>
        <w:pStyle w:val="Default"/>
        <w:jc w:val="both"/>
        <w:rPr>
          <w:rFonts w:ascii="Tahoma" w:hAnsi="Tahoma" w:cs="Tahoma"/>
        </w:rPr>
      </w:pPr>
      <w:r w:rsidRPr="00296BD3">
        <w:rPr>
          <w:rFonts w:ascii="Tahoma" w:hAnsi="Tahoma" w:cs="Tahoma"/>
        </w:rPr>
        <w:t>Met huishoudelijke afvalstoffen vergelijkbare bedrijfsafvalstoffen zijn de bedrijfsafvalstoffen van vergelijkbare aard, samenstelling en hoeveelheid als huishoudelijke afvalstoffen, die ontstaan ten gevolge van activiteiten die van dezelfde aard zijn als activiteiten van de normale werking van een particuliere huishouding.</w:t>
      </w:r>
    </w:p>
    <w:p w14:paraId="2475C594" w14:textId="55299289" w:rsidR="00296BD3" w:rsidRDefault="00296BD3" w:rsidP="00296BD3">
      <w:pPr>
        <w:pStyle w:val="Default"/>
        <w:jc w:val="both"/>
        <w:rPr>
          <w:rFonts w:ascii="Tahoma" w:hAnsi="Tahoma" w:cs="Tahoma"/>
        </w:rPr>
      </w:pPr>
    </w:p>
    <w:p w14:paraId="36E76E75" w14:textId="1BA910DC" w:rsidR="00296BD3" w:rsidRPr="00296BD3" w:rsidRDefault="00296BD3" w:rsidP="00296BD3">
      <w:pPr>
        <w:pStyle w:val="Default"/>
        <w:jc w:val="both"/>
        <w:rPr>
          <w:rFonts w:ascii="Tahoma" w:hAnsi="Tahoma" w:cs="Tahoma"/>
          <w:b/>
          <w:bCs/>
        </w:rPr>
      </w:pPr>
      <w:r w:rsidRPr="00296BD3">
        <w:rPr>
          <w:rFonts w:ascii="Tahoma" w:hAnsi="Tahoma" w:cs="Tahoma"/>
          <w:b/>
          <w:bCs/>
        </w:rPr>
        <w:t>Artikel 6</w:t>
      </w:r>
      <w:r w:rsidR="005B14D9">
        <w:rPr>
          <w:rFonts w:ascii="Tahoma" w:hAnsi="Tahoma" w:cs="Tahoma"/>
          <w:b/>
          <w:bCs/>
        </w:rPr>
        <w:t>9</w:t>
      </w:r>
      <w:r w:rsidRPr="00296BD3">
        <w:rPr>
          <w:rFonts w:ascii="Tahoma" w:hAnsi="Tahoma" w:cs="Tahoma"/>
          <w:b/>
          <w:bCs/>
        </w:rPr>
        <w:t>:</w:t>
      </w:r>
    </w:p>
    <w:p w14:paraId="2293E2D5" w14:textId="5E287A2A" w:rsidR="00296BD3" w:rsidRDefault="00296BD3" w:rsidP="00296BD3">
      <w:pPr>
        <w:pStyle w:val="Default"/>
        <w:jc w:val="both"/>
        <w:rPr>
          <w:rFonts w:ascii="Tahoma" w:hAnsi="Tahoma" w:cs="Tahoma"/>
        </w:rPr>
      </w:pPr>
      <w:r w:rsidRPr="00296BD3">
        <w:rPr>
          <w:rFonts w:ascii="Tahoma" w:hAnsi="Tahoma" w:cs="Tahoma"/>
        </w:rPr>
        <w:t>§1. Enkel het met huishoudelijk afval vergelijkbaar bedrijfsafval kan aangeboden worden op de ophaalrondes van huishoudelijk afval of op het recyclagepark, voor zover alle regels hierop van toepassing eveneens nageleefd worden.</w:t>
      </w:r>
    </w:p>
    <w:p w14:paraId="51E38BDA" w14:textId="77777777" w:rsidR="00F02537" w:rsidRPr="00296BD3" w:rsidRDefault="00F02537" w:rsidP="00296BD3">
      <w:pPr>
        <w:pStyle w:val="Default"/>
        <w:jc w:val="both"/>
        <w:rPr>
          <w:rFonts w:ascii="Tahoma" w:hAnsi="Tahoma" w:cs="Tahoma"/>
        </w:rPr>
      </w:pPr>
    </w:p>
    <w:p w14:paraId="1E71D7E1" w14:textId="7C3FAA86" w:rsidR="00296BD3" w:rsidRDefault="00296BD3" w:rsidP="00296BD3">
      <w:pPr>
        <w:pStyle w:val="Default"/>
        <w:jc w:val="both"/>
        <w:rPr>
          <w:rFonts w:ascii="Tahoma" w:hAnsi="Tahoma" w:cs="Tahoma"/>
        </w:rPr>
      </w:pPr>
      <w:r w:rsidRPr="00296BD3">
        <w:rPr>
          <w:rFonts w:ascii="Tahoma" w:hAnsi="Tahoma" w:cs="Tahoma"/>
        </w:rPr>
        <w:t>§2. Voor bedrijfsafvalstoffen, inclusief bedrijfsafvalstoffen vergelijkbaar met huishoudelijke afvalstoffen, opgehaald door een privé-ophaler buiten de door de gemeente of het intergemeentelijke samenwerkingsverband voorziene ophaalrondes, kan de burgemeester bepalingen opleggen inzake ophaaldag, tijdstip van ophalen en buitenplaatsen van een recipiënt voor de ophaling.</w:t>
      </w:r>
    </w:p>
    <w:p w14:paraId="317DE08D" w14:textId="451C3D17" w:rsidR="00296BD3" w:rsidRDefault="00296BD3" w:rsidP="00296BD3">
      <w:pPr>
        <w:pStyle w:val="Default"/>
        <w:jc w:val="both"/>
        <w:rPr>
          <w:rFonts w:ascii="Tahoma" w:hAnsi="Tahoma" w:cs="Tahoma"/>
        </w:rPr>
      </w:pPr>
    </w:p>
    <w:p w14:paraId="67607A36" w14:textId="3C9AD4A1" w:rsidR="00296BD3" w:rsidRPr="00296BD3" w:rsidRDefault="00296BD3" w:rsidP="00296BD3">
      <w:pPr>
        <w:pStyle w:val="Default"/>
        <w:jc w:val="both"/>
        <w:rPr>
          <w:rFonts w:ascii="Tahoma" w:hAnsi="Tahoma" w:cs="Tahoma"/>
          <w:b/>
          <w:bCs/>
        </w:rPr>
      </w:pPr>
      <w:r w:rsidRPr="00296BD3">
        <w:rPr>
          <w:rFonts w:ascii="Tahoma" w:hAnsi="Tahoma" w:cs="Tahoma"/>
          <w:b/>
          <w:bCs/>
        </w:rPr>
        <w:t xml:space="preserve">Artikel </w:t>
      </w:r>
      <w:r w:rsidR="005B14D9">
        <w:rPr>
          <w:rFonts w:ascii="Tahoma" w:hAnsi="Tahoma" w:cs="Tahoma"/>
          <w:b/>
          <w:bCs/>
        </w:rPr>
        <w:t>70</w:t>
      </w:r>
      <w:r w:rsidRPr="00296BD3">
        <w:rPr>
          <w:rFonts w:ascii="Tahoma" w:hAnsi="Tahoma" w:cs="Tahoma"/>
          <w:b/>
          <w:bCs/>
        </w:rPr>
        <w:t>:</w:t>
      </w:r>
    </w:p>
    <w:p w14:paraId="107385B1" w14:textId="77777777" w:rsidR="00296BD3" w:rsidRPr="00296BD3" w:rsidRDefault="00296BD3" w:rsidP="00296BD3">
      <w:pPr>
        <w:pStyle w:val="Default"/>
        <w:jc w:val="both"/>
        <w:rPr>
          <w:rFonts w:ascii="Tahoma" w:hAnsi="Tahoma" w:cs="Tahoma"/>
        </w:rPr>
      </w:pPr>
      <w:r w:rsidRPr="00296BD3">
        <w:rPr>
          <w:rFonts w:ascii="Tahoma" w:hAnsi="Tahoma" w:cs="Tahoma"/>
        </w:rPr>
        <w:t>Het is verboden om bedrijfsafval of daarvoor bestemde recipiënten achter te laten op openbare plaatsen, behalve tot aanbieding voor inzameling of ophalen.</w:t>
      </w:r>
    </w:p>
    <w:p w14:paraId="3ADC9E8F" w14:textId="77777777" w:rsidR="00296BD3" w:rsidRPr="00296BD3" w:rsidRDefault="00296BD3" w:rsidP="00296BD3">
      <w:pPr>
        <w:pStyle w:val="Default"/>
        <w:jc w:val="both"/>
        <w:rPr>
          <w:rFonts w:ascii="Tahoma" w:hAnsi="Tahoma" w:cs="Tahoma"/>
        </w:rPr>
      </w:pPr>
      <w:r w:rsidRPr="00296BD3">
        <w:rPr>
          <w:rFonts w:ascii="Tahoma" w:hAnsi="Tahoma" w:cs="Tahoma"/>
        </w:rPr>
        <w:t>De gemeente kan in het kader van de openbare reinheid en veiligheid in individuele gevallen tijdstippen of plaatsen van aanbieding opleggen.</w:t>
      </w:r>
    </w:p>
    <w:p w14:paraId="3CBBA3D3" w14:textId="77777777" w:rsidR="00296BD3" w:rsidRPr="00296BD3" w:rsidRDefault="00296BD3" w:rsidP="00296BD3">
      <w:pPr>
        <w:pStyle w:val="Default"/>
        <w:jc w:val="both"/>
        <w:rPr>
          <w:rFonts w:ascii="Tahoma" w:hAnsi="Tahoma" w:cs="Tahoma"/>
        </w:rPr>
      </w:pPr>
      <w:r w:rsidRPr="00296BD3">
        <w:rPr>
          <w:rFonts w:ascii="Tahoma" w:hAnsi="Tahoma" w:cs="Tahoma"/>
        </w:rPr>
        <w:t>Het achtergelaten bedrijfsafval en de daarvoor bestemde recipiënten mogen het verkeer van voertuigen, fietsers en voetgangers niet hinderen.</w:t>
      </w:r>
    </w:p>
    <w:p w14:paraId="687ECE69" w14:textId="27E656D2" w:rsidR="00296BD3" w:rsidRDefault="00296BD3" w:rsidP="00296BD3">
      <w:pPr>
        <w:pStyle w:val="Default"/>
        <w:jc w:val="both"/>
        <w:rPr>
          <w:rFonts w:ascii="Tahoma" w:hAnsi="Tahoma" w:cs="Tahoma"/>
        </w:rPr>
      </w:pPr>
      <w:r w:rsidRPr="00296BD3">
        <w:rPr>
          <w:rFonts w:ascii="Tahoma" w:hAnsi="Tahoma" w:cs="Tahoma"/>
        </w:rPr>
        <w:t>Bedrijfsafval dat op een openbare plaats verspreid wordt moet op initiatief van de aanbieder opgeruimd worden.</w:t>
      </w:r>
    </w:p>
    <w:p w14:paraId="4A9D6F62" w14:textId="14C6EC2E" w:rsidR="007C38E7" w:rsidRDefault="007C38E7" w:rsidP="00296BD3">
      <w:pPr>
        <w:pStyle w:val="Default"/>
        <w:jc w:val="both"/>
        <w:rPr>
          <w:rFonts w:ascii="Tahoma" w:hAnsi="Tahoma" w:cs="Tahoma"/>
        </w:rPr>
      </w:pPr>
    </w:p>
    <w:p w14:paraId="2E5F5191" w14:textId="140ED0D9" w:rsidR="007C38E7" w:rsidRPr="007C38E7" w:rsidRDefault="007C38E7" w:rsidP="00296BD3">
      <w:pPr>
        <w:pStyle w:val="Default"/>
        <w:jc w:val="both"/>
        <w:rPr>
          <w:rFonts w:ascii="Tahoma" w:hAnsi="Tahoma" w:cs="Tahoma"/>
          <w:b/>
          <w:bCs/>
        </w:rPr>
      </w:pPr>
      <w:bookmarkStart w:id="0" w:name="_Hlk100298247"/>
      <w:r w:rsidRPr="007C38E7">
        <w:rPr>
          <w:rFonts w:ascii="Tahoma" w:hAnsi="Tahoma" w:cs="Tahoma"/>
          <w:b/>
          <w:bCs/>
        </w:rPr>
        <w:t>Afdeling 15: Organiseren van afvalarme even</w:t>
      </w:r>
      <w:r w:rsidR="000C161D">
        <w:rPr>
          <w:rFonts w:ascii="Tahoma" w:hAnsi="Tahoma" w:cs="Tahoma"/>
          <w:b/>
          <w:bCs/>
        </w:rPr>
        <w:t>e</w:t>
      </w:r>
      <w:r w:rsidRPr="007C38E7">
        <w:rPr>
          <w:rFonts w:ascii="Tahoma" w:hAnsi="Tahoma" w:cs="Tahoma"/>
          <w:b/>
          <w:bCs/>
        </w:rPr>
        <w:t>menten</w:t>
      </w:r>
    </w:p>
    <w:bookmarkEnd w:id="0"/>
    <w:p w14:paraId="48AE80B2" w14:textId="698C0AFF" w:rsidR="007C38E7" w:rsidRDefault="007C38E7" w:rsidP="00296BD3">
      <w:pPr>
        <w:pStyle w:val="Default"/>
        <w:jc w:val="both"/>
        <w:rPr>
          <w:rFonts w:ascii="Tahoma" w:hAnsi="Tahoma" w:cs="Tahoma"/>
          <w:b/>
          <w:bCs/>
        </w:rPr>
      </w:pPr>
    </w:p>
    <w:p w14:paraId="3C8ECCC7" w14:textId="241380A0" w:rsidR="007C38E7" w:rsidRDefault="007C38E7" w:rsidP="00296BD3">
      <w:pPr>
        <w:pStyle w:val="Default"/>
        <w:jc w:val="both"/>
        <w:rPr>
          <w:rFonts w:ascii="Tahoma" w:hAnsi="Tahoma" w:cs="Tahoma"/>
          <w:b/>
          <w:bCs/>
        </w:rPr>
      </w:pPr>
      <w:r>
        <w:rPr>
          <w:rFonts w:ascii="Tahoma" w:hAnsi="Tahoma" w:cs="Tahoma"/>
          <w:b/>
          <w:bCs/>
        </w:rPr>
        <w:t xml:space="preserve">Artikel </w:t>
      </w:r>
      <w:r w:rsidR="005B14D9">
        <w:rPr>
          <w:rFonts w:ascii="Tahoma" w:hAnsi="Tahoma" w:cs="Tahoma"/>
          <w:b/>
          <w:bCs/>
        </w:rPr>
        <w:t>71</w:t>
      </w:r>
      <w:r>
        <w:rPr>
          <w:rFonts w:ascii="Tahoma" w:hAnsi="Tahoma" w:cs="Tahoma"/>
          <w:b/>
          <w:bCs/>
        </w:rPr>
        <w:t>:</w:t>
      </w:r>
    </w:p>
    <w:p w14:paraId="3F9668EF" w14:textId="38F00896" w:rsidR="007C38E7" w:rsidRDefault="007C38E7" w:rsidP="00296BD3">
      <w:pPr>
        <w:pStyle w:val="Default"/>
        <w:jc w:val="both"/>
        <w:rPr>
          <w:rFonts w:ascii="Tahoma" w:hAnsi="Tahoma" w:cs="Tahoma"/>
        </w:rPr>
      </w:pPr>
      <w:r w:rsidRPr="007C38E7">
        <w:rPr>
          <w:rFonts w:ascii="Tahoma" w:hAnsi="Tahoma" w:cs="Tahoma"/>
        </w:rPr>
        <w:t xml:space="preserve">Voor toepassing van dit </w:t>
      </w:r>
      <w:r>
        <w:rPr>
          <w:rFonts w:ascii="Tahoma" w:hAnsi="Tahoma" w:cs="Tahoma"/>
        </w:rPr>
        <w:t>politiereglement gelden volgende aanvullende definities:</w:t>
      </w:r>
    </w:p>
    <w:p w14:paraId="6B862F97" w14:textId="4C433DD2" w:rsidR="007C38E7" w:rsidRDefault="007C38E7" w:rsidP="00F02537">
      <w:pPr>
        <w:pStyle w:val="Default"/>
        <w:numPr>
          <w:ilvl w:val="0"/>
          <w:numId w:val="10"/>
        </w:numPr>
        <w:jc w:val="both"/>
        <w:rPr>
          <w:rFonts w:ascii="Tahoma" w:hAnsi="Tahoma" w:cs="Tahoma"/>
        </w:rPr>
      </w:pPr>
      <w:r>
        <w:rPr>
          <w:rFonts w:ascii="Tahoma" w:hAnsi="Tahoma" w:cs="Tahoma"/>
        </w:rPr>
        <w:t>Evenement: publieke gebeurtenis met al dan niet betalende bezoekers/deernemers op het gebied van  k</w:t>
      </w:r>
      <w:r w:rsidR="00DB3FEB">
        <w:rPr>
          <w:rFonts w:ascii="Tahoma" w:hAnsi="Tahoma" w:cs="Tahoma"/>
        </w:rPr>
        <w:t>u</w:t>
      </w:r>
      <w:r>
        <w:rPr>
          <w:rFonts w:ascii="Tahoma" w:hAnsi="Tahoma" w:cs="Tahoma"/>
        </w:rPr>
        <w:t xml:space="preserve">nst, cultuur, sport, feesten, kermis op publiek of op privaat </w:t>
      </w:r>
      <w:r w:rsidR="00DB3FEB">
        <w:rPr>
          <w:rFonts w:ascii="Tahoma" w:hAnsi="Tahoma" w:cs="Tahoma"/>
        </w:rPr>
        <w:t>terrein</w:t>
      </w:r>
      <w:r>
        <w:rPr>
          <w:rFonts w:ascii="Tahoma" w:hAnsi="Tahoma" w:cs="Tahoma"/>
        </w:rPr>
        <w:t xml:space="preserve"> (vb. sportmanifestaties, braderijen, muziekfestivals, stad-; of wijkfeesten…)</w:t>
      </w:r>
    </w:p>
    <w:p w14:paraId="79EEE66B" w14:textId="36D275F7" w:rsidR="007C38E7" w:rsidRDefault="007C38E7" w:rsidP="007C38E7">
      <w:pPr>
        <w:pStyle w:val="Default"/>
        <w:ind w:left="720"/>
        <w:jc w:val="both"/>
        <w:rPr>
          <w:rFonts w:ascii="Tahoma" w:hAnsi="Tahoma" w:cs="Tahoma"/>
        </w:rPr>
      </w:pPr>
      <w:r>
        <w:rPr>
          <w:rFonts w:ascii="Tahoma" w:hAnsi="Tahoma" w:cs="Tahoma"/>
        </w:rPr>
        <w:t>Evenementen die een eigen reglementering hebben (markten en kermissen) vallen buiten deze reglementering en moeten voldoen aan de eigen reglementering.</w:t>
      </w:r>
    </w:p>
    <w:p w14:paraId="430445C5" w14:textId="188CD73F" w:rsidR="007C38E7" w:rsidRDefault="007C38E7" w:rsidP="00F02537">
      <w:pPr>
        <w:pStyle w:val="Default"/>
        <w:numPr>
          <w:ilvl w:val="0"/>
          <w:numId w:val="10"/>
        </w:numPr>
        <w:jc w:val="both"/>
        <w:rPr>
          <w:rFonts w:ascii="Tahoma" w:hAnsi="Tahoma" w:cs="Tahoma"/>
        </w:rPr>
      </w:pPr>
      <w:r>
        <w:rPr>
          <w:rFonts w:ascii="Tahoma" w:hAnsi="Tahoma" w:cs="Tahoma"/>
        </w:rPr>
        <w:t xml:space="preserve">Exploitant: de exploitant van een vergunde inrichting waar een evenement wordt georganiseerd. Indien voor het terrein of gebouw waar het evenement plaatsvindt geen milieuvergunning vereist is, is de exploitant de eigenaar van het terrein of gebouw dat ter beschikking wordt gesteld aan </w:t>
      </w:r>
      <w:r w:rsidR="00963250">
        <w:rPr>
          <w:rFonts w:ascii="Tahoma" w:hAnsi="Tahoma" w:cs="Tahoma"/>
        </w:rPr>
        <w:t xml:space="preserve">de </w:t>
      </w:r>
      <w:r w:rsidR="00DB3FEB">
        <w:rPr>
          <w:rFonts w:ascii="Tahoma" w:hAnsi="Tahoma" w:cs="Tahoma"/>
        </w:rPr>
        <w:t>organisator</w:t>
      </w:r>
      <w:r w:rsidR="00963250">
        <w:rPr>
          <w:rFonts w:ascii="Tahoma" w:hAnsi="Tahoma" w:cs="Tahoma"/>
        </w:rPr>
        <w:t xml:space="preserve"> van het evenement. Op het openbaar domein is dit het bevoegde openbare bestuur.</w:t>
      </w:r>
    </w:p>
    <w:p w14:paraId="3A11179D" w14:textId="5CE7D6B1" w:rsidR="00963250" w:rsidRDefault="00963250" w:rsidP="00F02537">
      <w:pPr>
        <w:pStyle w:val="Default"/>
        <w:numPr>
          <w:ilvl w:val="0"/>
          <w:numId w:val="10"/>
        </w:numPr>
        <w:jc w:val="both"/>
        <w:rPr>
          <w:rFonts w:ascii="Tahoma" w:hAnsi="Tahoma" w:cs="Tahoma"/>
        </w:rPr>
      </w:pPr>
      <w:r>
        <w:rPr>
          <w:rFonts w:ascii="Tahoma" w:hAnsi="Tahoma" w:cs="Tahoma"/>
        </w:rPr>
        <w:t>Organisator: de publieke of private rechtspersoon of natuurlijke persoon die een evenement organiseert.</w:t>
      </w:r>
    </w:p>
    <w:p w14:paraId="4524384A" w14:textId="4D747325" w:rsidR="00963250" w:rsidRDefault="00963250" w:rsidP="00F02537">
      <w:pPr>
        <w:pStyle w:val="Default"/>
        <w:numPr>
          <w:ilvl w:val="0"/>
          <w:numId w:val="10"/>
        </w:numPr>
        <w:jc w:val="both"/>
        <w:rPr>
          <w:rFonts w:ascii="Tahoma" w:hAnsi="Tahoma" w:cs="Tahoma"/>
        </w:rPr>
      </w:pPr>
      <w:r>
        <w:rPr>
          <w:rFonts w:ascii="Tahoma" w:hAnsi="Tahoma" w:cs="Tahoma"/>
        </w:rPr>
        <w:t>Herbruikbare beker: beker uit kunststof al dan niet voorzien met logo en/of tekstopdruk die ontworpen is om meerdere omlopen te maken, en telkens opnieuw wordt gevuld met drank. Hierbij kan al dan niet gewerkt worden met een statiegeld.</w:t>
      </w:r>
    </w:p>
    <w:p w14:paraId="07723174" w14:textId="6C057E52" w:rsidR="00963250" w:rsidRDefault="00963250" w:rsidP="00F02537">
      <w:pPr>
        <w:pStyle w:val="Default"/>
        <w:numPr>
          <w:ilvl w:val="0"/>
          <w:numId w:val="10"/>
        </w:numPr>
        <w:jc w:val="both"/>
        <w:rPr>
          <w:rFonts w:ascii="Tahoma" w:hAnsi="Tahoma" w:cs="Tahoma"/>
        </w:rPr>
      </w:pPr>
      <w:r>
        <w:rPr>
          <w:rFonts w:ascii="Tahoma" w:hAnsi="Tahoma" w:cs="Tahoma"/>
        </w:rPr>
        <w:t>Parkeerterrein: terrein of plaats gelegen in de nabijheid van een evenement dat bestemd is voor het parkeren van de voertuigen van de evenementbezoekers.</w:t>
      </w:r>
    </w:p>
    <w:p w14:paraId="76F585E9" w14:textId="441F2153" w:rsidR="00963250" w:rsidRDefault="00963250" w:rsidP="00963250">
      <w:pPr>
        <w:pStyle w:val="Default"/>
        <w:jc w:val="both"/>
        <w:rPr>
          <w:rFonts w:ascii="Tahoma" w:hAnsi="Tahoma" w:cs="Tahoma"/>
        </w:rPr>
      </w:pPr>
    </w:p>
    <w:p w14:paraId="0E6FB81B" w14:textId="77777777" w:rsidR="001B3B51" w:rsidRDefault="001B3B51" w:rsidP="00963250">
      <w:pPr>
        <w:pStyle w:val="Default"/>
        <w:jc w:val="both"/>
        <w:rPr>
          <w:rFonts w:ascii="Tahoma" w:hAnsi="Tahoma" w:cs="Tahoma"/>
          <w:b/>
          <w:bCs/>
        </w:rPr>
      </w:pPr>
    </w:p>
    <w:p w14:paraId="794E335B" w14:textId="42994EC5" w:rsidR="00963250" w:rsidRPr="00963250" w:rsidRDefault="00963250" w:rsidP="00963250">
      <w:pPr>
        <w:pStyle w:val="Default"/>
        <w:jc w:val="both"/>
        <w:rPr>
          <w:rFonts w:ascii="Tahoma" w:hAnsi="Tahoma" w:cs="Tahoma"/>
          <w:b/>
          <w:bCs/>
        </w:rPr>
      </w:pPr>
      <w:r w:rsidRPr="00963250">
        <w:rPr>
          <w:rFonts w:ascii="Tahoma" w:hAnsi="Tahoma" w:cs="Tahoma"/>
          <w:b/>
          <w:bCs/>
        </w:rPr>
        <w:lastRenderedPageBreak/>
        <w:t xml:space="preserve">Artikel </w:t>
      </w:r>
      <w:r w:rsidR="005B14D9">
        <w:rPr>
          <w:rFonts w:ascii="Tahoma" w:hAnsi="Tahoma" w:cs="Tahoma"/>
          <w:b/>
          <w:bCs/>
        </w:rPr>
        <w:t>72</w:t>
      </w:r>
      <w:r w:rsidRPr="00963250">
        <w:rPr>
          <w:rFonts w:ascii="Tahoma" w:hAnsi="Tahoma" w:cs="Tahoma"/>
          <w:b/>
          <w:bCs/>
        </w:rPr>
        <w:t>:</w:t>
      </w:r>
    </w:p>
    <w:p w14:paraId="57FF2D87" w14:textId="7F6C75DD" w:rsidR="00963250" w:rsidRDefault="00963250" w:rsidP="00963250">
      <w:pPr>
        <w:pStyle w:val="Default"/>
        <w:jc w:val="both"/>
        <w:rPr>
          <w:rFonts w:ascii="Tahoma" w:hAnsi="Tahoma" w:cs="Tahoma"/>
        </w:rPr>
      </w:pPr>
      <w:r>
        <w:rPr>
          <w:rFonts w:ascii="Tahoma" w:hAnsi="Tahoma" w:cs="Tahoma"/>
        </w:rPr>
        <w:t xml:space="preserve">§1. Elke exploitant van een inrichting, terrein of gebouw waar een evenement wordt georganiseerd, is verplicht, voor zover hijzelf geen organisator is, om de organisatoren van evenementen op zijn inrichting, terrein of gebouw de bepaling van dit </w:t>
      </w:r>
      <w:r w:rsidR="00DB3FEB">
        <w:rPr>
          <w:rFonts w:ascii="Tahoma" w:hAnsi="Tahoma" w:cs="Tahoma"/>
        </w:rPr>
        <w:t>politiereglement</w:t>
      </w:r>
      <w:r>
        <w:rPr>
          <w:rFonts w:ascii="Tahoma" w:hAnsi="Tahoma" w:cs="Tahoma"/>
        </w:rPr>
        <w:t xml:space="preserve"> te laten naleven.</w:t>
      </w:r>
    </w:p>
    <w:p w14:paraId="1D2FF1C2" w14:textId="77777777" w:rsidR="00F02537" w:rsidRDefault="00F02537" w:rsidP="00963250">
      <w:pPr>
        <w:pStyle w:val="Default"/>
        <w:jc w:val="both"/>
        <w:rPr>
          <w:rFonts w:ascii="Tahoma" w:hAnsi="Tahoma" w:cs="Tahoma"/>
        </w:rPr>
      </w:pPr>
    </w:p>
    <w:p w14:paraId="26F2AED1" w14:textId="3B8CFF5D" w:rsidR="00963250" w:rsidRDefault="00963250" w:rsidP="00963250">
      <w:pPr>
        <w:pStyle w:val="Default"/>
        <w:jc w:val="both"/>
        <w:rPr>
          <w:rFonts w:ascii="Tahoma" w:hAnsi="Tahoma" w:cs="Tahoma"/>
        </w:rPr>
      </w:pPr>
      <w:r>
        <w:rPr>
          <w:rFonts w:ascii="Tahoma" w:hAnsi="Tahoma" w:cs="Tahoma"/>
        </w:rPr>
        <w:t xml:space="preserve">§2. Deze verplichting zorgt dat de organisator een goed afvalbeleid uitwerkt, met de nadruk op afvalpreventie, de selectieve </w:t>
      </w:r>
      <w:r w:rsidR="00DB3FEB">
        <w:rPr>
          <w:rFonts w:ascii="Tahoma" w:hAnsi="Tahoma" w:cs="Tahoma"/>
        </w:rPr>
        <w:t>inzameling</w:t>
      </w:r>
      <w:r>
        <w:rPr>
          <w:rFonts w:ascii="Tahoma" w:hAnsi="Tahoma" w:cs="Tahoma"/>
        </w:rPr>
        <w:t xml:space="preserve"> van recycleerbaar afval en het vermijden van zwerfvuil.</w:t>
      </w:r>
    </w:p>
    <w:p w14:paraId="4CE7D865" w14:textId="77777777" w:rsidR="00F02537" w:rsidRDefault="00F02537" w:rsidP="00963250">
      <w:pPr>
        <w:pStyle w:val="Default"/>
        <w:jc w:val="both"/>
        <w:rPr>
          <w:rFonts w:ascii="Tahoma" w:hAnsi="Tahoma" w:cs="Tahoma"/>
        </w:rPr>
      </w:pPr>
    </w:p>
    <w:p w14:paraId="7B4C628B" w14:textId="7565859C" w:rsidR="00963250" w:rsidRDefault="00963250" w:rsidP="00963250">
      <w:pPr>
        <w:pStyle w:val="Default"/>
        <w:jc w:val="both"/>
        <w:rPr>
          <w:rFonts w:ascii="Tahoma" w:hAnsi="Tahoma" w:cs="Tahoma"/>
        </w:rPr>
      </w:pPr>
      <w:r>
        <w:rPr>
          <w:rFonts w:ascii="Tahoma" w:hAnsi="Tahoma" w:cs="Tahoma"/>
        </w:rPr>
        <w:t>§3. Om toestemming te krijgen voor de organisatie van een evenement op het gemeentelijk grondgebied kan de gemeente de organisator vragen een afvalplan op te maken. Organisatoren kunnen zich voor de opmaak van een afvalplan door de gemeentelijke milieudienst laten assisteren.</w:t>
      </w:r>
      <w:r w:rsidR="00D84A2C">
        <w:rPr>
          <w:rFonts w:ascii="Tahoma" w:hAnsi="Tahoma" w:cs="Tahoma"/>
        </w:rPr>
        <w:t xml:space="preserve"> Dit afvalplan dient ten laatste 4 weken voor het plaatsvinden van het evenement worden afgeleverd aan de gemeente.</w:t>
      </w:r>
    </w:p>
    <w:p w14:paraId="52C3B997" w14:textId="77777777" w:rsidR="00F02537" w:rsidRDefault="00F02537" w:rsidP="00963250">
      <w:pPr>
        <w:pStyle w:val="Default"/>
        <w:jc w:val="both"/>
        <w:rPr>
          <w:rFonts w:ascii="Tahoma" w:hAnsi="Tahoma" w:cs="Tahoma"/>
        </w:rPr>
      </w:pPr>
    </w:p>
    <w:p w14:paraId="463EA7FB" w14:textId="27AF50B7" w:rsidR="00D84A2C" w:rsidRDefault="00D84A2C" w:rsidP="00963250">
      <w:pPr>
        <w:pStyle w:val="Default"/>
        <w:jc w:val="both"/>
        <w:rPr>
          <w:rFonts w:ascii="Tahoma" w:hAnsi="Tahoma" w:cs="Tahoma"/>
        </w:rPr>
      </w:pPr>
      <w:r>
        <w:rPr>
          <w:rFonts w:ascii="Tahoma" w:hAnsi="Tahoma" w:cs="Tahoma"/>
        </w:rPr>
        <w:t>§4. Dit afvalplan omvat:</w:t>
      </w:r>
    </w:p>
    <w:p w14:paraId="0BB83222" w14:textId="0EF74E28" w:rsidR="00D84A2C" w:rsidRDefault="00D84A2C" w:rsidP="00DB3FEB">
      <w:pPr>
        <w:pStyle w:val="Default"/>
        <w:numPr>
          <w:ilvl w:val="0"/>
          <w:numId w:val="11"/>
        </w:numPr>
        <w:jc w:val="both"/>
        <w:rPr>
          <w:rFonts w:ascii="Tahoma" w:hAnsi="Tahoma" w:cs="Tahoma"/>
        </w:rPr>
      </w:pPr>
      <w:r>
        <w:rPr>
          <w:rFonts w:ascii="Tahoma" w:hAnsi="Tahoma" w:cs="Tahoma"/>
        </w:rPr>
        <w:t>Een beschrijving van de preventiemaatregelen</w:t>
      </w:r>
      <w:r w:rsidR="00A66A97">
        <w:rPr>
          <w:rFonts w:ascii="Tahoma" w:hAnsi="Tahoma" w:cs="Tahoma"/>
        </w:rPr>
        <w:t>;</w:t>
      </w:r>
    </w:p>
    <w:p w14:paraId="5356A48B" w14:textId="4787B059" w:rsidR="00D84A2C" w:rsidRDefault="00D84A2C" w:rsidP="00DB3FEB">
      <w:pPr>
        <w:pStyle w:val="Default"/>
        <w:numPr>
          <w:ilvl w:val="0"/>
          <w:numId w:val="11"/>
        </w:numPr>
        <w:jc w:val="both"/>
        <w:rPr>
          <w:rFonts w:ascii="Tahoma" w:hAnsi="Tahoma" w:cs="Tahoma"/>
        </w:rPr>
      </w:pPr>
      <w:r>
        <w:rPr>
          <w:rFonts w:ascii="Tahoma" w:hAnsi="Tahoma" w:cs="Tahoma"/>
        </w:rPr>
        <w:t>Een omschrijving van de selectieve inzameling, evenals de communicatieve voorzieningen ter ondersteuning van de selectieve inzameling van de verschillende afvalfracties zullen worden ingezet</w:t>
      </w:r>
    </w:p>
    <w:p w14:paraId="536CE9DC" w14:textId="7F669DB1" w:rsidR="00D84A2C" w:rsidRDefault="00D84A2C" w:rsidP="00DB3FEB">
      <w:pPr>
        <w:pStyle w:val="Default"/>
        <w:numPr>
          <w:ilvl w:val="0"/>
          <w:numId w:val="11"/>
        </w:numPr>
        <w:jc w:val="both"/>
        <w:rPr>
          <w:rFonts w:ascii="Tahoma" w:hAnsi="Tahoma" w:cs="Tahoma"/>
        </w:rPr>
      </w:pPr>
      <w:r>
        <w:rPr>
          <w:rFonts w:ascii="Tahoma" w:hAnsi="Tahoma" w:cs="Tahoma"/>
        </w:rPr>
        <w:t xml:space="preserve">Beschrijving van de afspraken gemaakt met standhouders die op de locatie van het evenement </w:t>
      </w:r>
      <w:r w:rsidR="00DB3FEB">
        <w:rPr>
          <w:rFonts w:ascii="Tahoma" w:hAnsi="Tahoma" w:cs="Tahoma"/>
        </w:rPr>
        <w:t>voedingswaren</w:t>
      </w:r>
      <w:r>
        <w:rPr>
          <w:rFonts w:ascii="Tahoma" w:hAnsi="Tahoma" w:cs="Tahoma"/>
        </w:rPr>
        <w:t xml:space="preserve"> te k</w:t>
      </w:r>
      <w:r w:rsidR="00DB3FEB">
        <w:rPr>
          <w:rFonts w:ascii="Tahoma" w:hAnsi="Tahoma" w:cs="Tahoma"/>
        </w:rPr>
        <w:t>oo</w:t>
      </w:r>
      <w:r>
        <w:rPr>
          <w:rFonts w:ascii="Tahoma" w:hAnsi="Tahoma" w:cs="Tahoma"/>
        </w:rPr>
        <w:t>p aanbieden voor consumptie op het terrein</w:t>
      </w:r>
    </w:p>
    <w:p w14:paraId="57ED5EE7" w14:textId="3B852B1C" w:rsidR="00D84A2C" w:rsidRDefault="00D84A2C" w:rsidP="00DB3FEB">
      <w:pPr>
        <w:pStyle w:val="Default"/>
        <w:numPr>
          <w:ilvl w:val="0"/>
          <w:numId w:val="11"/>
        </w:numPr>
        <w:jc w:val="both"/>
        <w:rPr>
          <w:rFonts w:ascii="Tahoma" w:hAnsi="Tahoma" w:cs="Tahoma"/>
        </w:rPr>
      </w:pPr>
      <w:r>
        <w:rPr>
          <w:rFonts w:ascii="Tahoma" w:hAnsi="Tahoma" w:cs="Tahoma"/>
        </w:rPr>
        <w:t>Naam van de eindverantwoordelijke-organisator voor het afvalbeheer op het evenement</w:t>
      </w:r>
    </w:p>
    <w:p w14:paraId="4047F03B" w14:textId="77777777" w:rsidR="00F02537" w:rsidRDefault="00F02537" w:rsidP="00DB3FEB">
      <w:pPr>
        <w:pStyle w:val="Default"/>
        <w:ind w:left="720"/>
        <w:jc w:val="both"/>
        <w:rPr>
          <w:rFonts w:ascii="Tahoma" w:hAnsi="Tahoma" w:cs="Tahoma"/>
        </w:rPr>
      </w:pPr>
    </w:p>
    <w:p w14:paraId="421BC165" w14:textId="4F6FA267" w:rsidR="00D84A2C" w:rsidRDefault="00D84A2C" w:rsidP="00D84A2C">
      <w:pPr>
        <w:pStyle w:val="Default"/>
        <w:jc w:val="both"/>
        <w:rPr>
          <w:rFonts w:ascii="Tahoma" w:hAnsi="Tahoma" w:cs="Tahoma"/>
        </w:rPr>
      </w:pPr>
      <w:r>
        <w:rPr>
          <w:rFonts w:ascii="Tahoma" w:hAnsi="Tahoma" w:cs="Tahoma"/>
        </w:rPr>
        <w:t>§5. De goedkeuring van het afvalplan door het college van burgemeester en schepenen, na advies van de milieudienst houdt volgende tegemoetkomingen in:</w:t>
      </w:r>
    </w:p>
    <w:p w14:paraId="08B61626" w14:textId="51C68275" w:rsidR="00D84A2C" w:rsidRDefault="00D84A2C" w:rsidP="00DB3FEB">
      <w:pPr>
        <w:pStyle w:val="Default"/>
        <w:numPr>
          <w:ilvl w:val="0"/>
          <w:numId w:val="12"/>
        </w:numPr>
        <w:jc w:val="both"/>
        <w:rPr>
          <w:rFonts w:ascii="Tahoma" w:hAnsi="Tahoma" w:cs="Tahoma"/>
        </w:rPr>
      </w:pPr>
      <w:r>
        <w:rPr>
          <w:rFonts w:ascii="Tahoma" w:hAnsi="Tahoma" w:cs="Tahoma"/>
        </w:rPr>
        <w:t>De bevestiging dat het afvalplan voldoet</w:t>
      </w:r>
    </w:p>
    <w:p w14:paraId="262602B9" w14:textId="1B17AF76" w:rsidR="00D84A2C" w:rsidRDefault="00D84A2C" w:rsidP="00DB3FEB">
      <w:pPr>
        <w:pStyle w:val="Default"/>
        <w:numPr>
          <w:ilvl w:val="0"/>
          <w:numId w:val="12"/>
        </w:numPr>
        <w:jc w:val="both"/>
        <w:rPr>
          <w:rFonts w:ascii="Tahoma" w:hAnsi="Tahoma" w:cs="Tahoma"/>
        </w:rPr>
      </w:pPr>
      <w:r>
        <w:rPr>
          <w:rFonts w:ascii="Tahoma" w:hAnsi="Tahoma" w:cs="Tahoma"/>
        </w:rPr>
        <w:t>Voorrang bij de terbeschikkingstelling van de nog beschikbare gemeentelijke voorzieningen</w:t>
      </w:r>
    </w:p>
    <w:p w14:paraId="76B2FA23" w14:textId="4B32FA5D" w:rsidR="00E9463F" w:rsidRDefault="00E9463F" w:rsidP="00E9463F">
      <w:pPr>
        <w:pStyle w:val="Default"/>
        <w:jc w:val="both"/>
        <w:rPr>
          <w:rFonts w:ascii="Tahoma" w:hAnsi="Tahoma" w:cs="Tahoma"/>
        </w:rPr>
      </w:pPr>
    </w:p>
    <w:p w14:paraId="5EE56278" w14:textId="44485790" w:rsidR="00FF3518" w:rsidRPr="007C38E7" w:rsidRDefault="00FF3518" w:rsidP="00FF3518">
      <w:pPr>
        <w:pStyle w:val="Default"/>
        <w:jc w:val="both"/>
        <w:rPr>
          <w:rFonts w:ascii="Tahoma" w:hAnsi="Tahoma" w:cs="Tahoma"/>
          <w:b/>
          <w:bCs/>
        </w:rPr>
      </w:pPr>
      <w:r w:rsidRPr="007C38E7">
        <w:rPr>
          <w:rFonts w:ascii="Tahoma" w:hAnsi="Tahoma" w:cs="Tahoma"/>
          <w:b/>
          <w:bCs/>
        </w:rPr>
        <w:t>Afdeling 1</w:t>
      </w:r>
      <w:r>
        <w:rPr>
          <w:rFonts w:ascii="Tahoma" w:hAnsi="Tahoma" w:cs="Tahoma"/>
          <w:b/>
          <w:bCs/>
        </w:rPr>
        <w:t>6</w:t>
      </w:r>
      <w:r w:rsidRPr="007C38E7">
        <w:rPr>
          <w:rFonts w:ascii="Tahoma" w:hAnsi="Tahoma" w:cs="Tahoma"/>
          <w:b/>
          <w:bCs/>
        </w:rPr>
        <w:t xml:space="preserve">: </w:t>
      </w:r>
      <w:r>
        <w:rPr>
          <w:rFonts w:ascii="Tahoma" w:hAnsi="Tahoma" w:cs="Tahoma"/>
          <w:b/>
          <w:bCs/>
        </w:rPr>
        <w:t>Sancties en slotbepalingen</w:t>
      </w:r>
    </w:p>
    <w:p w14:paraId="4B5BB197" w14:textId="77777777" w:rsidR="00FF3518" w:rsidRDefault="00FF3518" w:rsidP="00E9463F">
      <w:pPr>
        <w:pStyle w:val="Default"/>
        <w:jc w:val="both"/>
        <w:rPr>
          <w:rFonts w:ascii="Tahoma" w:hAnsi="Tahoma" w:cs="Tahoma"/>
          <w:b/>
          <w:bCs/>
        </w:rPr>
      </w:pPr>
    </w:p>
    <w:p w14:paraId="7DBBA01E" w14:textId="5C7338ED" w:rsidR="00E9463F" w:rsidRPr="00E9463F" w:rsidRDefault="00E9463F" w:rsidP="00E9463F">
      <w:pPr>
        <w:pStyle w:val="Default"/>
        <w:jc w:val="both"/>
        <w:rPr>
          <w:rFonts w:ascii="Tahoma" w:hAnsi="Tahoma" w:cs="Tahoma"/>
          <w:b/>
          <w:bCs/>
        </w:rPr>
      </w:pPr>
      <w:r w:rsidRPr="00E9463F">
        <w:rPr>
          <w:rFonts w:ascii="Tahoma" w:hAnsi="Tahoma" w:cs="Tahoma"/>
          <w:b/>
          <w:bCs/>
        </w:rPr>
        <w:t>Artikel 73:</w:t>
      </w:r>
    </w:p>
    <w:p w14:paraId="5A38D87B" w14:textId="51D5C1B9" w:rsidR="00E9463F" w:rsidRDefault="00E9463F" w:rsidP="00E9463F">
      <w:pPr>
        <w:pStyle w:val="Default"/>
        <w:jc w:val="both"/>
        <w:rPr>
          <w:rFonts w:ascii="Tahoma" w:hAnsi="Tahoma" w:cs="Tahoma"/>
        </w:rPr>
      </w:pPr>
    </w:p>
    <w:p w14:paraId="1075A449" w14:textId="26540E79" w:rsidR="00E9463F" w:rsidRDefault="00E9463F" w:rsidP="00E9463F">
      <w:pPr>
        <w:pStyle w:val="Default"/>
        <w:jc w:val="both"/>
        <w:rPr>
          <w:rFonts w:ascii="Tahoma" w:hAnsi="Tahoma" w:cs="Tahoma"/>
        </w:rPr>
      </w:pPr>
      <w:r>
        <w:rPr>
          <w:rFonts w:ascii="Tahoma" w:hAnsi="Tahoma" w:cs="Tahoma"/>
        </w:rPr>
        <w:t xml:space="preserve">Overtreding van de bepalingen van dit politiereglement worden gesanctioneerd overeenkomstig de bepalingen van </w:t>
      </w:r>
      <w:r w:rsidRPr="00E9463F">
        <w:rPr>
          <w:rFonts w:ascii="Tahoma" w:hAnsi="Tahoma" w:cs="Tahoma"/>
        </w:rPr>
        <w:t>TITEL IX - SANCTIES, PROCEDURE EN SLOTBEPALINGEN</w:t>
      </w:r>
      <w:r>
        <w:rPr>
          <w:rFonts w:ascii="Tahoma" w:hAnsi="Tahoma" w:cs="Tahoma"/>
        </w:rPr>
        <w:t>, artikelen 188-191</w:t>
      </w:r>
      <w:r w:rsidR="00FF3518">
        <w:rPr>
          <w:rFonts w:ascii="Tahoma" w:hAnsi="Tahoma" w:cs="Tahoma"/>
        </w:rPr>
        <w:t xml:space="preserve">, van het algemeen politiereglement </w:t>
      </w:r>
      <w:r w:rsidR="00FF3518" w:rsidRPr="00FF3518">
        <w:rPr>
          <w:rFonts w:ascii="Tahoma" w:hAnsi="Tahoma" w:cs="Tahoma"/>
        </w:rPr>
        <w:t xml:space="preserve">politiezone Pajottenland, </w:t>
      </w:r>
      <w:r w:rsidR="00FF3518">
        <w:rPr>
          <w:rFonts w:ascii="Tahoma" w:hAnsi="Tahoma" w:cs="Tahoma"/>
        </w:rPr>
        <w:t xml:space="preserve">door de gemeenteraad </w:t>
      </w:r>
      <w:r w:rsidR="00FF3518" w:rsidRPr="00FF3518">
        <w:rPr>
          <w:rFonts w:ascii="Tahoma" w:hAnsi="Tahoma" w:cs="Tahoma"/>
        </w:rPr>
        <w:t>goedgekeurd op 25 februari 2020</w:t>
      </w:r>
      <w:r w:rsidR="00FF3518">
        <w:rPr>
          <w:rFonts w:ascii="Tahoma" w:hAnsi="Tahoma" w:cs="Tahoma"/>
        </w:rPr>
        <w:t>.</w:t>
      </w:r>
    </w:p>
    <w:p w14:paraId="01BC05A9" w14:textId="2531E5BC" w:rsidR="00FF3518" w:rsidRDefault="00FF3518" w:rsidP="00E9463F">
      <w:pPr>
        <w:pStyle w:val="Default"/>
        <w:jc w:val="both"/>
        <w:rPr>
          <w:rFonts w:ascii="Tahoma" w:hAnsi="Tahoma" w:cs="Tahoma"/>
        </w:rPr>
      </w:pPr>
    </w:p>
    <w:p w14:paraId="06471FC4" w14:textId="3B455BDC" w:rsidR="00FF3518" w:rsidRDefault="00FF3518" w:rsidP="00E9463F">
      <w:pPr>
        <w:pStyle w:val="Default"/>
        <w:jc w:val="both"/>
        <w:rPr>
          <w:rFonts w:ascii="Tahoma" w:hAnsi="Tahoma" w:cs="Tahoma"/>
          <w:b/>
          <w:bCs/>
        </w:rPr>
      </w:pPr>
      <w:r w:rsidRPr="00FF3518">
        <w:rPr>
          <w:rFonts w:ascii="Tahoma" w:hAnsi="Tahoma" w:cs="Tahoma"/>
          <w:b/>
          <w:bCs/>
        </w:rPr>
        <w:t>Artikel 74:</w:t>
      </w:r>
    </w:p>
    <w:p w14:paraId="6EE1E375" w14:textId="77777777" w:rsidR="00FF3518" w:rsidRPr="00FF3518" w:rsidRDefault="00FF3518" w:rsidP="00E9463F">
      <w:pPr>
        <w:pStyle w:val="Default"/>
        <w:jc w:val="both"/>
        <w:rPr>
          <w:rFonts w:ascii="Tahoma" w:hAnsi="Tahoma" w:cs="Tahoma"/>
          <w:b/>
          <w:bCs/>
        </w:rPr>
      </w:pPr>
    </w:p>
    <w:p w14:paraId="2016B72A" w14:textId="6E793724" w:rsidR="00FF3518" w:rsidRDefault="00FF3518" w:rsidP="00E9463F">
      <w:pPr>
        <w:pStyle w:val="Default"/>
        <w:jc w:val="both"/>
        <w:rPr>
          <w:rFonts w:ascii="Tahoma" w:hAnsi="Tahoma" w:cs="Tahoma"/>
        </w:rPr>
      </w:pPr>
      <w:r>
        <w:rPr>
          <w:rFonts w:ascii="Tahoma" w:hAnsi="Tahoma" w:cs="Tahoma"/>
        </w:rPr>
        <w:t>Huidig politiereglement treedt in werking op 1 mei 2022</w:t>
      </w:r>
    </w:p>
    <w:sectPr w:rsidR="00FF351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0EDA7A" w14:textId="77777777" w:rsidR="00A125AD" w:rsidRDefault="00A125AD" w:rsidP="005B14D9">
      <w:pPr>
        <w:spacing w:after="0" w:line="240" w:lineRule="auto"/>
      </w:pPr>
      <w:r>
        <w:separator/>
      </w:r>
    </w:p>
  </w:endnote>
  <w:endnote w:type="continuationSeparator" w:id="0">
    <w:p w14:paraId="219784CD" w14:textId="77777777" w:rsidR="00A125AD" w:rsidRDefault="00A125AD" w:rsidP="005B14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FEB2E8" w14:textId="77777777" w:rsidR="00A125AD" w:rsidRDefault="00A125AD" w:rsidP="005B14D9">
      <w:pPr>
        <w:spacing w:after="0" w:line="240" w:lineRule="auto"/>
      </w:pPr>
      <w:r>
        <w:separator/>
      </w:r>
    </w:p>
  </w:footnote>
  <w:footnote w:type="continuationSeparator" w:id="0">
    <w:p w14:paraId="5CCC1D44" w14:textId="77777777" w:rsidR="00A125AD" w:rsidRDefault="00A125AD" w:rsidP="005B14D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C31C7D43"/>
    <w:multiLevelType w:val="hybridMultilevel"/>
    <w:tmpl w:val="5BE75D4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4D16994"/>
    <w:multiLevelType w:val="hybridMultilevel"/>
    <w:tmpl w:val="49244D2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19B20834"/>
    <w:multiLevelType w:val="hybridMultilevel"/>
    <w:tmpl w:val="364C8C6E"/>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3" w15:restartNumberingAfterBreak="0">
    <w:nsid w:val="1E642902"/>
    <w:multiLevelType w:val="hybridMultilevel"/>
    <w:tmpl w:val="A27C014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1EBC41D1"/>
    <w:multiLevelType w:val="hybridMultilevel"/>
    <w:tmpl w:val="E4309210"/>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5" w15:restartNumberingAfterBreak="0">
    <w:nsid w:val="21783B31"/>
    <w:multiLevelType w:val="hybridMultilevel"/>
    <w:tmpl w:val="FD5EA82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2EB759CA"/>
    <w:multiLevelType w:val="hybridMultilevel"/>
    <w:tmpl w:val="AD02DC54"/>
    <w:lvl w:ilvl="0" w:tplc="05ACDFA0">
      <w:start w:val="5"/>
      <w:numFmt w:val="bullet"/>
      <w:lvlText w:val="-"/>
      <w:lvlJc w:val="left"/>
      <w:pPr>
        <w:ind w:left="720" w:hanging="360"/>
      </w:pPr>
      <w:rPr>
        <w:rFonts w:ascii="Tahoma" w:eastAsiaTheme="minorHAnsi" w:hAnsi="Tahoma" w:cs="Tahoma"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2F2676F5"/>
    <w:multiLevelType w:val="hybridMultilevel"/>
    <w:tmpl w:val="FACADFA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31827FCC"/>
    <w:multiLevelType w:val="hybridMultilevel"/>
    <w:tmpl w:val="E542925C"/>
    <w:lvl w:ilvl="0" w:tplc="CE788A66">
      <w:start w:val="5"/>
      <w:numFmt w:val="bullet"/>
      <w:lvlText w:val="-"/>
      <w:lvlJc w:val="left"/>
      <w:pPr>
        <w:ind w:left="720" w:hanging="360"/>
      </w:pPr>
      <w:rPr>
        <w:rFonts w:ascii="Tahoma" w:eastAsiaTheme="minorHAnsi" w:hAnsi="Tahoma" w:cs="Tahoma"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49A92424"/>
    <w:multiLevelType w:val="hybridMultilevel"/>
    <w:tmpl w:val="2C6C8D1A"/>
    <w:lvl w:ilvl="0" w:tplc="08130001">
      <w:start w:val="1"/>
      <w:numFmt w:val="bullet"/>
      <w:lvlText w:val=""/>
      <w:lvlJc w:val="left"/>
      <w:pPr>
        <w:ind w:left="792" w:hanging="360"/>
      </w:pPr>
      <w:rPr>
        <w:rFonts w:ascii="Symbol" w:hAnsi="Symbol" w:hint="default"/>
      </w:rPr>
    </w:lvl>
    <w:lvl w:ilvl="1" w:tplc="08130003" w:tentative="1">
      <w:start w:val="1"/>
      <w:numFmt w:val="bullet"/>
      <w:lvlText w:val="o"/>
      <w:lvlJc w:val="left"/>
      <w:pPr>
        <w:ind w:left="1512" w:hanging="360"/>
      </w:pPr>
      <w:rPr>
        <w:rFonts w:ascii="Courier New" w:hAnsi="Courier New" w:cs="Courier New" w:hint="default"/>
      </w:rPr>
    </w:lvl>
    <w:lvl w:ilvl="2" w:tplc="08130005" w:tentative="1">
      <w:start w:val="1"/>
      <w:numFmt w:val="bullet"/>
      <w:lvlText w:val=""/>
      <w:lvlJc w:val="left"/>
      <w:pPr>
        <w:ind w:left="2232" w:hanging="360"/>
      </w:pPr>
      <w:rPr>
        <w:rFonts w:ascii="Wingdings" w:hAnsi="Wingdings" w:hint="default"/>
      </w:rPr>
    </w:lvl>
    <w:lvl w:ilvl="3" w:tplc="08130001" w:tentative="1">
      <w:start w:val="1"/>
      <w:numFmt w:val="bullet"/>
      <w:lvlText w:val=""/>
      <w:lvlJc w:val="left"/>
      <w:pPr>
        <w:ind w:left="2952" w:hanging="360"/>
      </w:pPr>
      <w:rPr>
        <w:rFonts w:ascii="Symbol" w:hAnsi="Symbol" w:hint="default"/>
      </w:rPr>
    </w:lvl>
    <w:lvl w:ilvl="4" w:tplc="08130003" w:tentative="1">
      <w:start w:val="1"/>
      <w:numFmt w:val="bullet"/>
      <w:lvlText w:val="o"/>
      <w:lvlJc w:val="left"/>
      <w:pPr>
        <w:ind w:left="3672" w:hanging="360"/>
      </w:pPr>
      <w:rPr>
        <w:rFonts w:ascii="Courier New" w:hAnsi="Courier New" w:cs="Courier New" w:hint="default"/>
      </w:rPr>
    </w:lvl>
    <w:lvl w:ilvl="5" w:tplc="08130005" w:tentative="1">
      <w:start w:val="1"/>
      <w:numFmt w:val="bullet"/>
      <w:lvlText w:val=""/>
      <w:lvlJc w:val="left"/>
      <w:pPr>
        <w:ind w:left="4392" w:hanging="360"/>
      </w:pPr>
      <w:rPr>
        <w:rFonts w:ascii="Wingdings" w:hAnsi="Wingdings" w:hint="default"/>
      </w:rPr>
    </w:lvl>
    <w:lvl w:ilvl="6" w:tplc="08130001" w:tentative="1">
      <w:start w:val="1"/>
      <w:numFmt w:val="bullet"/>
      <w:lvlText w:val=""/>
      <w:lvlJc w:val="left"/>
      <w:pPr>
        <w:ind w:left="5112" w:hanging="360"/>
      </w:pPr>
      <w:rPr>
        <w:rFonts w:ascii="Symbol" w:hAnsi="Symbol" w:hint="default"/>
      </w:rPr>
    </w:lvl>
    <w:lvl w:ilvl="7" w:tplc="08130003" w:tentative="1">
      <w:start w:val="1"/>
      <w:numFmt w:val="bullet"/>
      <w:lvlText w:val="o"/>
      <w:lvlJc w:val="left"/>
      <w:pPr>
        <w:ind w:left="5832" w:hanging="360"/>
      </w:pPr>
      <w:rPr>
        <w:rFonts w:ascii="Courier New" w:hAnsi="Courier New" w:cs="Courier New" w:hint="default"/>
      </w:rPr>
    </w:lvl>
    <w:lvl w:ilvl="8" w:tplc="08130005" w:tentative="1">
      <w:start w:val="1"/>
      <w:numFmt w:val="bullet"/>
      <w:lvlText w:val=""/>
      <w:lvlJc w:val="left"/>
      <w:pPr>
        <w:ind w:left="6552" w:hanging="360"/>
      </w:pPr>
      <w:rPr>
        <w:rFonts w:ascii="Wingdings" w:hAnsi="Wingdings" w:hint="default"/>
      </w:rPr>
    </w:lvl>
  </w:abstractNum>
  <w:abstractNum w:abstractNumId="10" w15:restartNumberingAfterBreak="0">
    <w:nsid w:val="584D589C"/>
    <w:multiLevelType w:val="hybridMultilevel"/>
    <w:tmpl w:val="B9580AC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7C3256EB"/>
    <w:multiLevelType w:val="hybridMultilevel"/>
    <w:tmpl w:val="FF2E1FF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1057431857">
    <w:abstractNumId w:val="0"/>
  </w:num>
  <w:num w:numId="2" w16cid:durableId="1412697096">
    <w:abstractNumId w:val="6"/>
  </w:num>
  <w:num w:numId="3" w16cid:durableId="1169442479">
    <w:abstractNumId w:val="8"/>
  </w:num>
  <w:num w:numId="4" w16cid:durableId="215510965">
    <w:abstractNumId w:val="9"/>
  </w:num>
  <w:num w:numId="5" w16cid:durableId="372390039">
    <w:abstractNumId w:val="10"/>
  </w:num>
  <w:num w:numId="6" w16cid:durableId="337193387">
    <w:abstractNumId w:val="11"/>
  </w:num>
  <w:num w:numId="7" w16cid:durableId="1990474408">
    <w:abstractNumId w:val="1"/>
  </w:num>
  <w:num w:numId="8" w16cid:durableId="619654543">
    <w:abstractNumId w:val="3"/>
  </w:num>
  <w:num w:numId="9" w16cid:durableId="987172108">
    <w:abstractNumId w:val="7"/>
  </w:num>
  <w:num w:numId="10" w16cid:durableId="1412240815">
    <w:abstractNumId w:val="5"/>
  </w:num>
  <w:num w:numId="11" w16cid:durableId="1671908386">
    <w:abstractNumId w:val="4"/>
  </w:num>
  <w:num w:numId="12" w16cid:durableId="18788577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0E85"/>
    <w:rsid w:val="000067BA"/>
    <w:rsid w:val="00013182"/>
    <w:rsid w:val="000A3FFD"/>
    <w:rsid w:val="000C161D"/>
    <w:rsid w:val="001B3B51"/>
    <w:rsid w:val="00210F86"/>
    <w:rsid w:val="00233DDF"/>
    <w:rsid w:val="00280840"/>
    <w:rsid w:val="00296BD3"/>
    <w:rsid w:val="002D265D"/>
    <w:rsid w:val="003054F4"/>
    <w:rsid w:val="0035036B"/>
    <w:rsid w:val="00380E85"/>
    <w:rsid w:val="004C23C1"/>
    <w:rsid w:val="004E2033"/>
    <w:rsid w:val="00510721"/>
    <w:rsid w:val="0055176F"/>
    <w:rsid w:val="005810EB"/>
    <w:rsid w:val="00582E20"/>
    <w:rsid w:val="005A2824"/>
    <w:rsid w:val="005B14D9"/>
    <w:rsid w:val="00686534"/>
    <w:rsid w:val="006B2B24"/>
    <w:rsid w:val="00727306"/>
    <w:rsid w:val="00732A20"/>
    <w:rsid w:val="007C0A66"/>
    <w:rsid w:val="007C38E7"/>
    <w:rsid w:val="00813D4A"/>
    <w:rsid w:val="00861948"/>
    <w:rsid w:val="00935523"/>
    <w:rsid w:val="00963250"/>
    <w:rsid w:val="00A125AD"/>
    <w:rsid w:val="00A1531F"/>
    <w:rsid w:val="00A34A54"/>
    <w:rsid w:val="00A60A75"/>
    <w:rsid w:val="00A66A97"/>
    <w:rsid w:val="00A76CB6"/>
    <w:rsid w:val="00AD4BDE"/>
    <w:rsid w:val="00B82505"/>
    <w:rsid w:val="00CD1405"/>
    <w:rsid w:val="00CE40FA"/>
    <w:rsid w:val="00D13130"/>
    <w:rsid w:val="00D84A2C"/>
    <w:rsid w:val="00DB3FEB"/>
    <w:rsid w:val="00E9463F"/>
    <w:rsid w:val="00EE3C54"/>
    <w:rsid w:val="00EE5539"/>
    <w:rsid w:val="00F02537"/>
    <w:rsid w:val="00FF3518"/>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ED19B2"/>
  <w15:chartTrackingRefBased/>
  <w15:docId w15:val="{4CED4B85-211A-4B4C-8D53-E00135C2DC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pPr>
      <w:spacing w:after="200"/>
    </w:p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Default">
    <w:name w:val="Default"/>
    <w:rsid w:val="00380E85"/>
    <w:pPr>
      <w:autoSpaceDE w:val="0"/>
      <w:autoSpaceDN w:val="0"/>
      <w:adjustRightInd w:val="0"/>
      <w:spacing w:line="240" w:lineRule="auto"/>
    </w:pPr>
    <w:rPr>
      <w:rFonts w:ascii="Verdana" w:hAnsi="Verdana" w:cs="Verdana"/>
      <w:color w:val="000000"/>
      <w:sz w:val="24"/>
      <w:szCs w:val="24"/>
    </w:rPr>
  </w:style>
  <w:style w:type="paragraph" w:styleId="Voetnoottekst">
    <w:name w:val="footnote text"/>
    <w:basedOn w:val="Standaard"/>
    <w:link w:val="VoetnoottekstChar"/>
    <w:uiPriority w:val="99"/>
    <w:semiHidden/>
    <w:unhideWhenUsed/>
    <w:rsid w:val="005B14D9"/>
    <w:pPr>
      <w:widowControl w:val="0"/>
      <w:suppressAutoHyphens/>
      <w:spacing w:after="0" w:line="240" w:lineRule="auto"/>
    </w:pPr>
    <w:rPr>
      <w:rFonts w:ascii="Arial" w:eastAsia="Lucida Sans Unicode" w:hAnsi="Arial" w:cs="Tahoma"/>
      <w:sz w:val="20"/>
      <w:szCs w:val="20"/>
      <w:lang w:val="nl-NL" w:eastAsia="nl-BE"/>
    </w:rPr>
  </w:style>
  <w:style w:type="character" w:customStyle="1" w:styleId="VoetnoottekstChar">
    <w:name w:val="Voetnoottekst Char"/>
    <w:basedOn w:val="Standaardalinea-lettertype"/>
    <w:link w:val="Voetnoottekst"/>
    <w:uiPriority w:val="99"/>
    <w:semiHidden/>
    <w:rsid w:val="005B14D9"/>
    <w:rPr>
      <w:rFonts w:ascii="Arial" w:eastAsia="Lucida Sans Unicode" w:hAnsi="Arial" w:cs="Tahoma"/>
      <w:sz w:val="20"/>
      <w:szCs w:val="20"/>
      <w:lang w:val="nl-NL" w:eastAsia="nl-BE"/>
    </w:rPr>
  </w:style>
  <w:style w:type="character" w:styleId="Voetnootmarkering">
    <w:name w:val="footnote reference"/>
    <w:basedOn w:val="Standaardalinea-lettertype"/>
    <w:uiPriority w:val="99"/>
    <w:unhideWhenUsed/>
    <w:rsid w:val="005B14D9"/>
    <w:rPr>
      <w:vertAlign w:val="superscript"/>
    </w:rPr>
  </w:style>
  <w:style w:type="paragraph" w:customStyle="1" w:styleId="xxmsonormal">
    <w:name w:val="x_xmsonormal"/>
    <w:basedOn w:val="Standaard"/>
    <w:rsid w:val="005B14D9"/>
    <w:pPr>
      <w:spacing w:before="100" w:beforeAutospacing="1" w:after="100" w:afterAutospacing="1" w:line="240" w:lineRule="auto"/>
    </w:pPr>
    <w:rPr>
      <w:rFonts w:ascii="Times New Roman" w:eastAsia="Times New Roman" w:hAnsi="Times New Roman" w:cs="Times New Roman"/>
      <w:sz w:val="24"/>
      <w:szCs w:val="24"/>
      <w:lang w:eastAsia="nl-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18</Pages>
  <Words>6161</Words>
  <Characters>33890</Characters>
  <Application>Microsoft Office Word</Application>
  <DocSecurity>0</DocSecurity>
  <Lines>282</Lines>
  <Paragraphs>79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39972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Katrien De Bruyn</dc:creator>
  <cp:keywords/>
  <dc:description/>
  <cp:lastModifiedBy>Kristof Andries</cp:lastModifiedBy>
  <cp:revision>4</cp:revision>
  <dcterms:created xsi:type="dcterms:W3CDTF">2022-04-08T05:54:00Z</dcterms:created>
  <dcterms:modified xsi:type="dcterms:W3CDTF">2022-04-08T06:18:00Z</dcterms:modified>
</cp:coreProperties>
</file>